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23" w:rsidRDefault="00F360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6023" w:rsidRDefault="00F36023">
      <w:pPr>
        <w:pStyle w:val="ConsPlusNormal"/>
        <w:jc w:val="both"/>
        <w:outlineLvl w:val="0"/>
      </w:pPr>
    </w:p>
    <w:p w:rsidR="00F36023" w:rsidRDefault="00F36023">
      <w:pPr>
        <w:pStyle w:val="ConsPlusTitle"/>
        <w:jc w:val="center"/>
        <w:outlineLvl w:val="0"/>
      </w:pPr>
      <w:r>
        <w:t>АДМИНИСТРАЦИЯ ГОРОДА УРАЙ</w:t>
      </w:r>
    </w:p>
    <w:p w:rsidR="00F36023" w:rsidRDefault="00F36023">
      <w:pPr>
        <w:pStyle w:val="ConsPlusTitle"/>
        <w:jc w:val="center"/>
      </w:pPr>
    </w:p>
    <w:p w:rsidR="00F36023" w:rsidRDefault="00F36023">
      <w:pPr>
        <w:pStyle w:val="ConsPlusTitle"/>
        <w:jc w:val="center"/>
      </w:pPr>
      <w:r>
        <w:t>ПОСТАНОВЛЕНИЕ</w:t>
      </w:r>
    </w:p>
    <w:p w:rsidR="00F36023" w:rsidRDefault="00F36023">
      <w:pPr>
        <w:pStyle w:val="ConsPlusTitle"/>
        <w:jc w:val="center"/>
      </w:pPr>
      <w:r>
        <w:t>от 22 марта 2017 г. N 652</w:t>
      </w:r>
    </w:p>
    <w:p w:rsidR="00F36023" w:rsidRDefault="00F36023">
      <w:pPr>
        <w:pStyle w:val="ConsPlusTitle"/>
        <w:jc w:val="center"/>
      </w:pPr>
    </w:p>
    <w:p w:rsidR="00F36023" w:rsidRDefault="00F3602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36023" w:rsidRDefault="00F36023">
      <w:pPr>
        <w:pStyle w:val="ConsPlusTitle"/>
        <w:jc w:val="center"/>
      </w:pPr>
      <w:r>
        <w:t>МУНИЦИПАЛЬНОЙ УСЛУГИ "ПРЕДОСТАВЛЕНИЕ ФИНАНСОВОЙ ПОДДЕРЖКИ</w:t>
      </w:r>
    </w:p>
    <w:p w:rsidR="00F36023" w:rsidRDefault="00F36023">
      <w:pPr>
        <w:pStyle w:val="ConsPlusTitle"/>
        <w:jc w:val="center"/>
      </w:pPr>
      <w:r>
        <w:t>В ФОРМЕ СУБСИДИИ СЕЛЬСКОХОЗЯЙСТВЕННЫМ ТОВАРОПРОИЗВОДИТЕЛЯМ"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15 статьи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18.01.2013 N 117 "Об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Урай: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финансовой поддержки в форме субсидии сельскохозяйственным товаропроизводителям".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первого заместителя главы города Урай В.В. Гамузова.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right"/>
      </w:pPr>
      <w:r>
        <w:t>Глава города Урай</w:t>
      </w:r>
    </w:p>
    <w:p w:rsidR="00F36023" w:rsidRDefault="00F36023">
      <w:pPr>
        <w:pStyle w:val="ConsPlusNormal"/>
        <w:jc w:val="right"/>
      </w:pPr>
      <w:r>
        <w:t>А.В.ИВАНОВ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right"/>
        <w:outlineLvl w:val="0"/>
      </w:pPr>
      <w:r>
        <w:t>Приложение</w:t>
      </w:r>
    </w:p>
    <w:p w:rsidR="00F36023" w:rsidRDefault="00F36023">
      <w:pPr>
        <w:pStyle w:val="ConsPlusNormal"/>
        <w:jc w:val="right"/>
      </w:pPr>
      <w:r>
        <w:t>к постановлению администрации города Урай</w:t>
      </w:r>
    </w:p>
    <w:p w:rsidR="00F36023" w:rsidRDefault="00F36023">
      <w:pPr>
        <w:pStyle w:val="ConsPlusNormal"/>
        <w:jc w:val="right"/>
      </w:pPr>
      <w:r>
        <w:t>от 22.03.2017 N 652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Title"/>
        <w:jc w:val="center"/>
      </w:pPr>
      <w:bookmarkStart w:id="0" w:name="P26"/>
      <w:bookmarkEnd w:id="0"/>
      <w:r>
        <w:t>АДМИНИСТРАТИВНЫЙ РЕГЛАМЕНТ</w:t>
      </w:r>
    </w:p>
    <w:p w:rsidR="00F36023" w:rsidRDefault="00F36023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36023" w:rsidRDefault="00F36023">
      <w:pPr>
        <w:pStyle w:val="ConsPlusTitle"/>
        <w:jc w:val="center"/>
      </w:pPr>
      <w:r>
        <w:t>ФИНАНСОВОЙ ПОДДЕРЖКИ В ФОРМЕ СУБСИДИЙ СЕЛЬСКОХОЗЯЙСТВЕННЫМ</w:t>
      </w:r>
    </w:p>
    <w:p w:rsidR="00F36023" w:rsidRDefault="00F36023">
      <w:pPr>
        <w:pStyle w:val="ConsPlusTitle"/>
        <w:jc w:val="center"/>
      </w:pPr>
      <w:r>
        <w:t>ТОВАРОПРОИЗВОДИТЕЛЯМ"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center"/>
        <w:outlineLvl w:val="1"/>
      </w:pPr>
      <w:r>
        <w:t>1. Общие положения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регулирует отношения, связанные с предоставлением финансовой поддержки в форме субсидий сельскохозяйственным товаропроизводителям (далее - муниципальная услуга), устанавливает сроки и последовательность административных процедур (действий) органа, предоставляющего муниципальную услугу, порядок его взаимодействия с заявителями, органами государственной власти и иными органами местного самоуправления, предприятиями, учреждениями и организациями при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Органом администрации города Урай, ответственным за предоставление от имени администрации города Урай муниципальной услуги, является отдел содействия малому и среднему предпринимательству администрации города Урай.</w:t>
      </w:r>
    </w:p>
    <w:p w:rsidR="00F36023" w:rsidRDefault="00F36023">
      <w:pPr>
        <w:pStyle w:val="ConsPlusNormal"/>
        <w:spacing w:before="220"/>
        <w:ind w:firstLine="540"/>
        <w:jc w:val="both"/>
        <w:outlineLvl w:val="2"/>
      </w:pPr>
      <w:r>
        <w:t>1.2. Сокращения, используемые в настоящем административном регламенте: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административный регламент - административный регламент предоставления муниципальной услуги "Предоставление финансовой поддержки в форме субсидий сельскохозяйственным товаропроизводителям";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администрация города - администрация города Урай;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муниципальная услуга - муниципальная услуга "Предоставление финансовой поддержки в форме субсидий сельскохозяйственным товаропроизводителям";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4) муниципальная программа - муниципальная </w:t>
      </w:r>
      <w:hyperlink r:id="rId8" w:history="1">
        <w:r>
          <w:rPr>
            <w:color w:val="0000FF"/>
          </w:rPr>
          <w:t>программа</w:t>
        </w:r>
      </w:hyperlink>
      <w:r>
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годы, утвержденная постановлением администрации города Урай от 30.09.2015 N 3205;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заявитель - лицо, обратившееся за предоставлением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6) заявление (запрос) - запрос о предоставлении муниципальной услуги (далее по тексту заявление и запрос считать равнозначными);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7) многофункциональный центр - муниципальное автономное учреждение "Многофункциональный центр предоставления государственных и муниципальных услуг";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8) отдел содействия малому и среднему предпринимательству администрации города Урай (далее - уполномоченный орган);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9) единый портал государственных и муниципальных услуг - федеральная государственная информационная система "Единый портал государственных и муниципальных услуг" (http://www.gosuslugi.ru/);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10) система досудебного обжалования - 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(http://www.do.gosuslugi.ru).</w:t>
      </w:r>
    </w:p>
    <w:p w:rsidR="00F36023" w:rsidRDefault="00F36023">
      <w:pPr>
        <w:pStyle w:val="ConsPlusNormal"/>
        <w:spacing w:before="220"/>
        <w:ind w:firstLine="540"/>
        <w:jc w:val="both"/>
        <w:outlineLvl w:val="2"/>
      </w:pPr>
      <w:bookmarkStart w:id="1" w:name="P47"/>
      <w:bookmarkEnd w:id="1"/>
      <w:r>
        <w:t>1.3. Круг заявителей.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Юридические лица, независимо от организационно-правовых форм, крестьянские (фермерские) хозяйства, индивидуальные предприниматели, зарегистрированные и осуществляющие деятельность по производству сельскохозяйственной продукции, ее переработке и (или) ее реализации в городе Урай, соответствующие следующим условиям: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отсутствие задолженности по обязательным платежам перед бюджетами всех уровней и государственными внебюджетными фондами, по договорам аренды муниципального имущества кроме случаев, когда в соответствии с законодательством Российской Федерации в отношении указанной организации действует решение о реструктуризации задолженности.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3) ранее в отношении данного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не принималось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запросу) документ, подтверждающий его полномочия на обращение с запросом о предоставлении муниципальной услуги (подлинник или нотариально заверенную копию).</w:t>
      </w:r>
    </w:p>
    <w:p w:rsidR="00F36023" w:rsidRDefault="00F36023">
      <w:pPr>
        <w:pStyle w:val="ConsPlusNormal"/>
        <w:spacing w:before="220"/>
        <w:ind w:firstLine="540"/>
        <w:jc w:val="both"/>
        <w:outlineLvl w:val="2"/>
      </w:pPr>
      <w:r>
        <w:t>1.4. Требования к порядку информирования о правилах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1.4.1. Местонахождение администрации города Урай, (уполномочено органа): 628285, Ханты-Мансийский автономный округ - Югра, город Урай, микрорайон 2, дом 60, каб. 119.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График работы: понедельник - пятница с 08.30 часов до 18.00 часов; перерыв на обед с 12.30 часов до 14.00 часов; выходные дни: суббота, воскресенье.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Адрес официального сайта: www.uray.ru.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Адрес электронной почты: SMiSP@uray.ru.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Режим приема заявителей: вторник, четверг с 09.00 часов до 17.00 часов (за исключением нерабочих праздничных дней).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Контактный телефон/факс: (34676) 33369, 22377.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Местонахождение организаций, участвующих в предоставлении услуги: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Межрайонная инспекция ФНС России N 2 по Ханты-Мансийскому автономному округу - Югре: город Урай, ул. Садовая, дом 1, телефон (34676) 20171, 20139, адрес электронной почты i860600@r86.nalog.ru, адрес официального сайта: www.nalog.ru;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Государственное учреждение - Управление пенсионного фонда РФ в г. Урай ХМАО - Югры (Тюменская область): город Урай, мкр. 2, дом 27, телефон: 3-01-79, факс: 3-19-39, адрес электронной почты pfr027010@mail.ru, адрес официального сайта: www.pfrf.ru;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Государственное учреждение Региональное отделение Фонд социального страхования Российской Федерации по Ханты-Мансийскому автономному округу - Югре Группа работы со страхователями N 4 г. Урай (ГУ РО ФСС РФ по ХМАО - Югре ГРС N 4 г. Урай): город Урай, мкр. Западный, дом 16, телефон: 3-57-12; 3-57-13; 3-56-49 факс: 3-54-82, адрес электронной почты Uray@ro86.fss.ru, адрес официального сайта: fss.ru;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Комитет по управлению муниципальным имуществом администрации города Урай: город Урай, мкр. Западный, дом 19, телефон: 2-55-42, адрес электронной почты kumi9@uray.ru, адрес официального сайта: www.uray.ru.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1.4.2. Информация о местонахождении, справочных телефонах, адресах официальных сайтов, графике работы администрации города Урай, уполномоченного органа, организаций, участвующих в предоставлении муниципальной услуги, обращение в которые необходимо для предоставления муниципальной услуги, предоставляется и размещается: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1) непосредственно в администрации города Урай (уполномоченном органе), по телефонам (34676) 2-23-28, 2-06-97, 22377, 33369.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на официальном сайте органов местного самоуправления города Урай в информационно-телекоммуникационной сети "Интернет" по адресу: www.uray.ru;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при обращении заявителя с использованием информационно-технологической и коммуникационной инфраструктуры - электронной почты SMiSP@uray.ru.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на едином портале государственных и муниципальных услуг.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1.4.3. Заявитель вправе обратиться за получением информации о предоставлении муниципальной услуги в многофункциональный центр, расположенный по адресу: город Урай, микрорайон 3, дом 47 муниципальное автономное учреждение "Многофункциональный центр предоставления государственных и муниципальных услуг", телефон 8 (34676) 35-500, адрес официального сайта в информационно-телекоммуникационной сети "Интернет" www.mfcuray.ru, адрес электронной почты priem@mfcuray.ru.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График приема заявителей в многофункциональном центре: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Понедельник - пятница: с 09.00 до 20.00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Суббота: с 08.00 до 18.00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Воскресенье: выходной.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1.4.4. Сведения, указанные в </w:t>
      </w:r>
      <w:hyperlink w:anchor="P54" w:history="1">
        <w:r>
          <w:rPr>
            <w:color w:val="0000FF"/>
          </w:rPr>
          <w:t>подпунктах 1.4.1</w:t>
        </w:r>
      </w:hyperlink>
      <w:r>
        <w:t xml:space="preserve"> - </w:t>
      </w:r>
      <w:hyperlink w:anchor="P65" w:history="1">
        <w:r>
          <w:rPr>
            <w:color w:val="0000FF"/>
          </w:rPr>
          <w:t>1.4.2 пункта 1.4</w:t>
        </w:r>
      </w:hyperlink>
      <w:r>
        <w:t xml:space="preserve">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"Интернет"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на официальном сайте органов местного самоуправления города Урай www.uray.ru;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на едином портале государственных и муниципальных услуг.</w:t>
      </w:r>
    </w:p>
    <w:p w:rsidR="00F36023" w:rsidRDefault="00F36023">
      <w:pPr>
        <w:pStyle w:val="ConsPlusNormal"/>
        <w:spacing w:before="220"/>
        <w:ind w:firstLine="540"/>
        <w:jc w:val="both"/>
        <w:outlineLvl w:val="2"/>
      </w:pPr>
      <w:r>
        <w:t>1.5. Порядок получения информации заявителями по вопросам предоставления муниципальной услуги, услуг, которые являются необходимыми и обязательными при предоставлении муниципальной услуги, в уполномоченном органе.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1.5.1. В случае устного обращения заявителя (лично или по телефону) за информацией по указанным вопросам должностное лицо, специалист осуществляет устное информирование (лично или по телефону) обратившегося за информацией заявителя.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1.5.2. Устное информирование каждого обратившегося за информацией заявителя осуществляется не более 15 минут.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1.5.3. В случае, если для подготовки ответа требуется более продолжительное время, специалист, осуществляющий устное информирование, предлагает заинтересованным лицам направить в администрацию города обращение о представлении письменной консультации по вопросам предоставления муниципальной услуги, услуг, которые являются необходимыми и обязательными при предоставлении муниципальной услуги, либо назначить другое удобное для заинтересованных лиц время для устного информирования.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1.5.4. Письменное информирование осуществляется при обращении заинтересованного лица в письменной форме почтовым отправлением в адрес администрации города Урай, при обращении с использованием информационно-технологической и коммуникационной инфраструктуры - электронной почте, при размещении обращения на официальном сайте органов местного </w:t>
      </w:r>
      <w:r>
        <w:lastRenderedPageBreak/>
        <w:t>самоуправления города Урай (www.uray.ru).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1.5.5. Ответ на письменное обращение направляется заявителю в течение 10 рабочих дней после дня регистрации в администрации города письменного обращения по почтовому адресу и (или) адресу электронной почты, указанным в обращении.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1.5.6. В случае, если в обращении о представлении письменной консультации по вопросам предоставления муниципальной услуги заявителем не указаны фамилия, почтовый адрес или адрес электронной почты, по которому ответ должен быть направлен, ответ не дается.</w:t>
      </w:r>
    </w:p>
    <w:p w:rsidR="00F36023" w:rsidRDefault="00F36023">
      <w:pPr>
        <w:pStyle w:val="ConsPlusNormal"/>
        <w:spacing w:before="220"/>
        <w:ind w:firstLine="540"/>
        <w:jc w:val="both"/>
        <w:outlineLvl w:val="2"/>
      </w:pPr>
      <w:r>
        <w:t>1.6. Порядок, форма и место размещения информации по вопросам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1.6.1. в электронной форме: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размещается на официальном сайте органов местного самоуправления города Урай в информационно-телекоммуникационной сети "Интернет";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размещается едином портале государственных и муниципальных услуг;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1.6.2. в письменной форме: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размещается на информационных стендах, находящихся в здании администрации города, каб. 119.</w:t>
      </w:r>
    </w:p>
    <w:p w:rsidR="00F36023" w:rsidRDefault="00F36023">
      <w:pPr>
        <w:pStyle w:val="ConsPlusNormal"/>
        <w:spacing w:before="220"/>
        <w:ind w:firstLine="540"/>
        <w:jc w:val="both"/>
        <w:outlineLvl w:val="2"/>
      </w:pPr>
      <w:bookmarkStart w:id="4" w:name="P91"/>
      <w:bookmarkEnd w:id="4"/>
      <w:r>
        <w:t>1.7. Порядок направления запроса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1.7.1. Основанием для предоставления муниципальной услуги является получение уполномоченным органом </w:t>
      </w:r>
      <w:hyperlink w:anchor="P404" w:history="1">
        <w:r>
          <w:rPr>
            <w:color w:val="0000FF"/>
          </w:rPr>
          <w:t>заявления</w:t>
        </w:r>
      </w:hyperlink>
      <w:r>
        <w:t xml:space="preserve"> (запроса) о предоставлении муниципальной услуги по форме, установленной приложением 1 к административному регламенту.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1.7.2. Заявитель вправе подать заявление (запрос) о предоставлении муниципальной услуги в письменной форме или в форме электронного документа.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1.7.3. Заявление (запрос) о предоставлении муниципальной услуги, направляемый с использованием информационно-технологической и коммуникационной инфраструктуры, в том числе единого портала государственных и муниципальных услуг, заполняется заявителем.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1.7.4. Заявление (запрос) о предоставлении муниципальной услуги направляется в уполномоченный орган следующими способами: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доставка заявителем лично;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направление посредством почтового отправления;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в электронной форме,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через многофункциональный центр.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1.7.5. В случае направления заявления (запроса) о предоставлении муниципальной услуги в электронной форме с использованием информационно-технологической и коммуникационной инфраструктуры, за исключением единого портала государственных и муниципальных услуг, заявитель заверяет запрос о предоставлении муниципальной услуги электронной подписью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1.7.6. К заявлению (запросу) о предоставлении муниципальной услуги заявитель представляет документы, определенные </w:t>
      </w:r>
      <w:hyperlink w:anchor="P150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в соответствии со </w:t>
      </w:r>
      <w:hyperlink r:id="rId11" w:history="1">
        <w:r>
          <w:rPr>
            <w:color w:val="0000FF"/>
          </w:rPr>
          <w:t>статьей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1.7.7. В случае если с заявлением о предоставлении субсидии обращается представитель заявителя, дополнительно предоставляется документ, удостоверяющий права (полномочия) представителя заявителя.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1.7.8. Заявление (запрос) о предоставлении муниципальной услуги оформляется заявлением, подписывается руководителем или уполномоченным лицом и скрепляется печатью (при ее наличии).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1.7.9. Заявление (запрос) о предоставлении муниципальной услуги, а также прилагаемые к нему документы представляются на русском языке. В случае, если запрос и (или) 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1.7.10. Заявитель при наличии в заявлении (запросе) о предоставлении муниципальной услуги и (или) документах сведений, составляющих коммерческую, служебную или иную охраняемую законом тайну, указывает в запросе исчерпывающий перечень документов, содержащих такие сведения.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1.7.11. Заявление (запрос) о предоставлении муниципальной услуги регистрируется по месту подачи заявления (запроса) в сроки, установленные </w:t>
      </w:r>
      <w:hyperlink w:anchor="P118" w:history="1">
        <w:r>
          <w:rPr>
            <w:color w:val="0000FF"/>
          </w:rPr>
          <w:t>разделом 2</w:t>
        </w:r>
      </w:hyperlink>
      <w:r>
        <w:t xml:space="preserve"> административного регламента.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1.7.12. По требованию заявителя сотрудник, осуществляющий регистрацию заявления (запроса), делает отметку на втором экземпляре, что заявление (запрос) о предоставлении муниципальной услуги доставлен лично или курьером. В отметке на экземпляре заявителя содержатся дата регистрации заявления (запроса), номер регистрации и подпись сотрудника, принявшего заявление (запрос).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1.7.13. Заявитель вправе указать в заявлении (запросе) о предоставлении муниципальной услуги способ направления результата предоставления муниципальной услуги, с учетом следующих особенностей: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если заявитель подал заявление (запрос)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если заявитель подал заявление (запрос) о предоставлении муниципальной услуги в электронной форме, с использованием информационно-технологической и коммуникационной инфраструктуры, он вправе получить результат предоставления муниципальной услуги лично, посредством почтового отправления;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3) если заявитель подал заявление (запрос) о предоставлении муниципальной услуги в электронной форме, с использованием единого портала государственных и муниципальных услуг, </w:t>
      </w:r>
      <w:r>
        <w:lastRenderedPageBreak/>
        <w:t>он вправе получить результат предоставления муниципальной услуги лично, посредством почтового отправления, в электронной форме - посредством единого портала государственных и муниципальных услуг,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если заявитель подал заявление (запрос) о предоставлении муниципальной услуги через многофункциональный центр, он вправе получить ответ о результатах предоставления муниципальной услуги посредством почтового отправления, через многофункциональный центр - если иное не предусмотрено законодательством Российской Федерации,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в случае, если заявление (запрос)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результат предоставления муниципальной услуги направляется заявителю посредством почтового отправления;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6) в случае, если заявление (запрос) о предоставлении муниципальной услуги подан заявителем в электронной форме с использованием единого портала государственных и муниципальных услуг, и способ направления результата предоставления муниципальной услуги не указан, результат направляется заявителю через единый портал государственных и муниципальных услуг,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7) в случае, если заявление (запрос) о предоставлении муниципальной услуги подан заявителем в электронной форме по электронной почте с использованием информационно-технологической и коммуникационной инфраструктуры и способ направления результата предоставления муниципальной услуги не указан, результат направляется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технологий, запрещена федеральным законом;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8)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и способ направления результата предоставления муниципальной услуги заявителем не указан в заявлении (запросе) о предоставлении муниципальной услуги, результат предоставления муниципальной услуги направляется заявителю посредством почтового отправления.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center"/>
        <w:outlineLvl w:val="1"/>
      </w:pPr>
      <w:bookmarkStart w:id="6" w:name="P118"/>
      <w:bookmarkEnd w:id="6"/>
      <w:r>
        <w:t>2. Стандарт предоставления муниципальной услуги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ind w:firstLine="540"/>
        <w:jc w:val="both"/>
      </w:pPr>
      <w:r>
        <w:t>2.1. Наименование муниципальной услуги "Предоставление финансовой поддержи в форме субсидий сельскохозяйственным товаропроизводителям".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Муниципальная услуга включает: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предоставление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 сельскохозяйственной техники;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2) предоставление субсидии на возмещение затрат на строительство, модернизацию животноводческих помещений при выполнении работ подрядным способом;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предоставление субсидии на возмещение затрат на строительство, модернизацию животноводческих помещений при выполнении работ собственными силами.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2.2. Органом, предоставляющим муниципальную услугу, является администрация города.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Организации, обращение в которые необходимо для предоставления муниципальной услуги: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Межрайонная ИФНС России N 2 по Ханты-Мансийскому автономному округу - Югре - в части предоставления выписки из единого государственного реестра юридических лиц, включающей сведения о постановке юридического лица на учет в налоговом органе по месту нахождения юридического лица, а также справки об отсутствии задолженности по уплате налогов и взносов в бюджеты любого уровня;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Государственное учреждение - Управление пенсионного фонда РФ в г. Урай ХМАО - Югры (Тюменская область) - в части предоставления справки об отсутствии задолженности по уплате страховых взносов;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Государственное учреждение Региональное отделение Фонд социального страхования Российской Федерации по Ханты-Мансийскому автономному округу - Югре Группа работы со страхователями N 4 г. Урай (ГУ РО ФСС РФ по ХМАО - Югре ГРС N 4 г. Урай) - в части предоставления справки об отсутствии задолженности по уплате страховых взносов;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Комитет по управлению муниципальным имуществом администрации города Урай - в части предоставления справки об отсутствии задолженности по договорам аренды муниципального имущества.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города Урай от 27.09.2012 N 79.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решение о предоставлении муниципальной услуги, в форме постановления администрации города Урай, о предоставлении субсидии;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решение об отказе в предоставлении муниципальной услуги, в форме постановления администрации города Урай об отказе в предоставлении субсидии.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2.4. Срок предоставления муниципальной услуги составляет не более чем 30 дней со дня регистрации заявления о предоставлении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 случае если запрос о предоставлении муниципальной услуги представлен заявителем через многофункциональный центр, то срок предоставления муниципальной услуги исчисляется со дня поступления такого запроса в администрацию города.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Критерии принятия решения: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заявитель относится к категории сельскохозяйственных товаропроизводителей, установленных </w:t>
      </w:r>
      <w:hyperlink w:anchor="P47" w:history="1">
        <w:r>
          <w:rPr>
            <w:color w:val="0000FF"/>
          </w:rPr>
          <w:t>пунктом 1.3</w:t>
        </w:r>
      </w:hyperlink>
      <w:r>
        <w:t xml:space="preserve"> административного регламента;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 xml:space="preserve">2) заявителем в полном объеме и в надлежащей форме предоставлены документы, установленные </w:t>
      </w:r>
      <w:hyperlink w:anchor="P151" w:history="1">
        <w:r>
          <w:rPr>
            <w:color w:val="0000FF"/>
          </w:rPr>
          <w:t>подпунктом 2.6.1 пункта 2.6</w:t>
        </w:r>
      </w:hyperlink>
      <w:r>
        <w:t xml:space="preserve"> административного регламента;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сведения, содержащиеся в предоставленных заявителем документах, являются достоверными;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наличие лимитов бюджетных ассигнований в бюджете городского округа города Урай на цели, предусмотренные для предоставления субсидии;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с момента признания заявителя допустившим нарушение условий предоставления субсидии, в том числе не обеспечившим целевого использования средств субсидии, прошло более чем три года.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Бюджетный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26.12.2012 N 4287 "Об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18.01.2013 N 117 "Об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редакции";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30.09.2015 N 3205 "Об утверждении муниципальной программы "Развитие малого и среднего предпринимательства, потребительского рынка и сельскохозяйственных товаропроизводителей города Урай" на 2016 - 2020 годы".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8" w:name="P150"/>
      <w:bookmarkEnd w:id="8"/>
      <w:r>
        <w:t>2.6. Исчерпывающий перечень документов, необходимых для предоставления муниципальной услуги: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2.6.1. Основанием для предоставления муниципальной услуги являются следующие документы, которые заявитель должен предоставить самостоятельно: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2.6.1.1. для предоставления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 сельскохозяйственной техники: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запрос о предоставлении муниципальной услуги по </w:t>
      </w:r>
      <w:hyperlink w:anchor="P404" w:history="1">
        <w:r>
          <w:rPr>
            <w:color w:val="0000FF"/>
          </w:rPr>
          <w:t>форме</w:t>
        </w:r>
      </w:hyperlink>
      <w:r>
        <w:t xml:space="preserve"> согласно приложению 1 административного регламента, подписанный заявителем либо уполномоченным лицом;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гражданина Российской Федерации - для индивидуальных предпринимателей, глав крестьянских (фермерских) хозяйств;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копии документов, подтверждающих приобретение техники или оборудования, или средств механизации и автоматизации (договоры, накладные, акты приема-передачи);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</w:t>
      </w:r>
      <w:r>
        <w:lastRenderedPageBreak/>
        <w:t>сельскохозяйственной техники.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2.6.1.2. для предоставления субсидии на возмещение затрат на строительство, модернизацию животноводческих помещений, - при выполнении работ подрядным способом: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запрос о предоставлении муниципальной услуги по </w:t>
      </w:r>
      <w:hyperlink w:anchor="P404" w:history="1">
        <w:r>
          <w:rPr>
            <w:color w:val="0000FF"/>
          </w:rPr>
          <w:t>форме</w:t>
        </w:r>
      </w:hyperlink>
      <w:r>
        <w:t xml:space="preserve"> согласно приложению 1 административного регламента, подписанный заявителем либо уполномоченным лицом;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копия договора подряда;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копию проектно-сметной документации;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4) копии актов о приемке выполненных работ </w:t>
      </w:r>
      <w:hyperlink r:id="rId19" w:history="1">
        <w:r>
          <w:rPr>
            <w:color w:val="0000FF"/>
          </w:rPr>
          <w:t>(форма КС-2)</w:t>
        </w:r>
      </w:hyperlink>
      <w:r>
        <w:t>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5) копии справок о стоимости выполненных работ и затрат </w:t>
      </w:r>
      <w:hyperlink r:id="rId20" w:history="1">
        <w:r>
          <w:rPr>
            <w:color w:val="0000FF"/>
          </w:rPr>
          <w:t>(форма КС-3)</w:t>
        </w:r>
      </w:hyperlink>
      <w:r>
        <w:t>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6) копии платежных документов, подтверждающих фактически произведенные заявителем затраты оплату выполненных работ;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2.6.1.3. для предоставления субсидии на возмещение затрат на строительство, модернизацию животноводческих помещений, - при выполнении работ собственными силами: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запрос о предоставлении муниципальной услуги по </w:t>
      </w:r>
      <w:hyperlink w:anchor="P404" w:history="1">
        <w:r>
          <w:rPr>
            <w:color w:val="0000FF"/>
          </w:rPr>
          <w:t>форме</w:t>
        </w:r>
      </w:hyperlink>
      <w:r>
        <w:t xml:space="preserve"> согласно приложению 1 административного регламента, подписанный заявителем либо уполномоченным лицом;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копии документов, подтверждающих понесенные затраты с приложением копий договоров, накладных на приобретение строительных материалов;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копии платежных документов подтверждающих фактически произведенные заявителем затраты (накладные расходы и плановые накопления в стоимость работ не включаются и не оплачиваются);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отчет об оценке объекта оценки, составленный в соответствии с законодательством Российской Федерации об оценочной деятельности.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10" w:name="P169"/>
      <w:bookmarkEnd w:id="10"/>
      <w:r>
        <w:t>2.6.2. Документы, которые заявитель вправе предоставить по собственной инициативе: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справки налогового органа, пенсионного фонда, фонда социального страхования об отсутствии задолженности по уплате налогов и взносов в бюджеты любого уровня и государственные внебюджетные фонды, штрафных санкций за неуплату таких платежей, полученные не ранее тридцати дней до даты подачи заявления;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справку об отсутствии задолженности по договорам аренды муниципального имущества (при наличии таких договоров), полученную не ранее тридцати дней до даты подачи заявления;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правоустанавливающие документы на объекты недвижимости, права на которые зарегистрированы в Едином государственном реестре недвижимости, либо имеются в распоряжении органа местного самоуправления (комитет по управлению муниципальным имуществом администрации города Урай);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тридцать дней до даты подачи заявления;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разрешение на ввод объекта в эксплуатацию.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которые он вправе представить по собственной </w:t>
      </w:r>
      <w:r>
        <w:lastRenderedPageBreak/>
        <w:t>инициативе, не является основанием для отказа ему в предоставлении субсидии. В указанном случае необходимая информация и документы запрашиваются уполномоченным органом в соответствующих государственных органах, органах местного самоуправления и иных организациях, в распоряжении которых находятся такие информация и документы.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2.6.3. Документы представляются заявителями с описью, прошитые, со сквозной нумерацией страниц.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При личном обращении соответствие копий документов оригиналам устанавливается специалистом уполномоченного органа и заверяется его подписью.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2.7. Отказ в приеме документов, представленных для предоставления муниципальной услуги, не допускается.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2.9. Исчерпывающие основания для отказа в предоставлении муниципальной услуги (предоставлении субсидии):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несоответствие заявителя категориям сельскохозяйственных товаропроизводителей, указанных в </w:t>
      </w:r>
      <w:hyperlink w:anchor="P47" w:history="1">
        <w:r>
          <w:rPr>
            <w:color w:val="0000FF"/>
          </w:rPr>
          <w:t>пункте 1.3</w:t>
        </w:r>
      </w:hyperlink>
      <w:r>
        <w:t xml:space="preserve"> административного регламента;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2) непредставление или предоставление заявителем не в полном объеме документов, предусмотренных </w:t>
      </w:r>
      <w:hyperlink w:anchor="P151" w:history="1">
        <w:r>
          <w:rPr>
            <w:color w:val="0000FF"/>
          </w:rPr>
          <w:t>подпунктом 2.6.1 пункта 2.6</w:t>
        </w:r>
      </w:hyperlink>
      <w:r>
        <w:t xml:space="preserve"> административного регламента и (или) выявление в предоставленных заявителем документах недостоверных сведений;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ранее в отношении заявителя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с момента признания заявителя допустившим нарушение условий предоставления субсидии, в том числе не обеспечившим целевого использования средств субсидии, прошло менее чем три года;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отсутствие лимитов бюджетных ассигнований в бюджете городского округа город Урай на цели, предусмотренные для предоставления субсидий.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решению</w:t>
        </w:r>
      </w:hyperlink>
      <w:r>
        <w:t xml:space="preserve"> Думы города Урай от 27.09.2012 N 79 определены следующие услуги, которые являются необходимыми и обязательными для предоставления данной муниципальной услуги: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Выдача материалов, содержащихся в проектной документации, в соответствии со </w:t>
      </w:r>
      <w:hyperlink r:id="rId22" w:history="1">
        <w:r>
          <w:rPr>
            <w:color w:val="0000FF"/>
          </w:rPr>
          <w:t>статьей 51</w:t>
        </w:r>
      </w:hyperlink>
      <w:r>
        <w:t xml:space="preserve"> Градостроительного кодекса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2) Выдача документов, оформленных в соответствии с законодательством об оценочной </w:t>
      </w:r>
      <w:r>
        <w:lastRenderedPageBreak/>
        <w:t>деятельности (акты, оценки), подтверждающих сведения о стоимости принадлежащего на правах собственности гражданину и членам его семьи или одиноко проживающему гражданина налогооблагаемого движимого (транспортных средств) и недвижимого имущества.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2.12. Порядок и размер платы за предоставление услуг, необходимых и обязательных для предоставления муниципальной услуги, определяется соглашением заявителя и организации, предоставляющей соответствующую услугу, согласно </w:t>
      </w:r>
      <w:hyperlink r:id="rId23" w:history="1">
        <w:r>
          <w:rPr>
            <w:color w:val="0000FF"/>
          </w:rPr>
          <w:t>Порядку</w:t>
        </w:r>
      </w:hyperlink>
      <w:r>
        <w:t xml:space="preserve">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N 79.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2.13. Максимальные сроки ожидания в очереди: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при подаче запроса о предоставлении муниципальной услуги - 15 минут;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при получении результата предоставления муниципальной услуги - 15 минут;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срок ожидания в очереди для получения консультации не должен превышать 15 минут.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2.14. Срок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 - 15 минут.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Датой поступления запроса о предоставлении муниципальной услуги в администрацию города (уполномоченный орган) считается дата регистрации запроса в администрации города или дата регистрации на едином портале государственных и муниципальных услуг.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 случае представления запроса о предоставлении муниципальной услуги посредством почтовой связи его регистрация производится в день запроса.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Места для ожидания на представление или получение документов оборудованы стульями, скамьями.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Места для заполнения документов оборудованы стульями, столами (стойками) и обеспечиваются канцелярскими принадлежностями.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Места приема заявителей: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должны быть оборудованы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должны соответствовать комфортным условиям для заявителей и оптимальным условиям работы специалистов, обеспечивающих от имени администрации города предоставление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Рабочее место каждого специалиста, в должностные обязанности которого входит обеспечение предоставления муниципальной услуги, оборудуется персональным компьютером с возможностью доступа к необходимым информационным базам данных, информационно-телекоммуникационной сети "Интернет", печатающим и сканирующим устройствами.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На информационных стендах, в доступных для ознакомления местах, на официальном сайте органов местного самоуправления города Урай в информационно-телекоммуникационной сети "Интернет", едином портале государственных и муниципальных услуг размещается следующая информация: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текст настоящего административного регламента;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время приема заявителей;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образец заполнения заявления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Доступность для инвалидов помещений, в которых предоставляется муниципальная услуга, мест ожидания и приема заявителей, мест для заполнения документов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муниципальных услуг.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2.16.1. Показателями доступности муниципальной услуги являются: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возможность подачи заявления о предоставлении муниципальной услуги через многофункциональный центр;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органов местного самоуправления города Урай, едином портале государственных и муниципальных услуг;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обеспечение доступа заявителей к формам документов, необходимых для получения муниципальной услуги, размещенных на официальном сайте органов местного самоуправления города Урай, едином портале государственных и муниципальных услуг, в том числе с возможностью их копирования и (или) заполнения в электронном виде;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возможность направления заявителем документов в электронной форме через единый портал государственных и муниципальных услуг.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2.16.2. Показателями качества муниципальной услуги являются: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соблюдение должностными лицами уполномоченного органа, предоставляющего муниципальную услугу, сроков предоставления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соблюдение сроков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3)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</w:t>
      </w:r>
      <w:r>
        <w:lastRenderedPageBreak/>
        <w:t>ходе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Предоставление муниципальной услуги в многофункциональном центре осуществляется по принципу "одного окна" в соответствии с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Многофункциональный центр осуществляет взаимодействие с администрацией города Урай, уполномоченным органом, информирование заявителей по вопросам предоставления муниципальной услуги, ведет 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в случае необходимости производит обработку персональных данных, связанных с предоставлением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Запрос о предоставлении муниципальной услуги направляется в администрацию города одновременно с представленными заявителем документами, в срок не позднее рабочего дня, следующего за днем поступления запроса в многофункциональный центр.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Заявителям обеспечивается возможность получения информации о порядке предоставления муниципальной услуги на официальных сайтах органов местного самоуправления города Урай, многофункционального центра, едином портале государственных и муниципальных услуг;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3) Заявителям предоставляется возможность направления запроса о предоставлении муниципальной услуги, подписанного электронной подписью заявителя или его представителя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по электронной почте.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 через единый портал государственных и муниципальных услуг в личном кабинете заявителя.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F36023" w:rsidRDefault="00F36023">
      <w:pPr>
        <w:pStyle w:val="ConsPlusNormal"/>
        <w:jc w:val="center"/>
      </w:pPr>
      <w:r>
        <w:t>административных процедур, требования к порядку</w:t>
      </w:r>
    </w:p>
    <w:p w:rsidR="00F36023" w:rsidRDefault="00F36023">
      <w:pPr>
        <w:pStyle w:val="ConsPlusNormal"/>
        <w:jc w:val="center"/>
      </w:pPr>
      <w:r>
        <w:t>их выполнения, в том числе особенности выполнения</w:t>
      </w:r>
    </w:p>
    <w:p w:rsidR="00F36023" w:rsidRDefault="00F36023">
      <w:pPr>
        <w:pStyle w:val="ConsPlusNormal"/>
        <w:jc w:val="center"/>
      </w:pPr>
      <w:r>
        <w:t>административных процедур в электронной форме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прием и регистрация заявления (запроса) о предоставлении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направление межведомственных запросов в случае, если установленные документы не были представлены заявителем самостоятельно;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проведение осмотра места осуществления сельскохозяйственной деятельности;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рассмотрение запроса о предоставлении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принятие решения о предоставлении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6) выдача (направление) результата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3.2. Прием и регистрация заявления (запроса)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поступление запроса о предоставлении муниципальной услуги в администрацию города.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Порядок направления заявления (запроса) установлен </w:t>
      </w:r>
      <w:hyperlink w:anchor="P91" w:history="1">
        <w:r>
          <w:rPr>
            <w:color w:val="0000FF"/>
          </w:rPr>
          <w:t>пунктом 1.7</w:t>
        </w:r>
      </w:hyperlink>
      <w:r>
        <w:t xml:space="preserve"> административного регламента.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заявлений (запросов), являющийся ответственным лицом за исполнение данной административной процедуры (далее - специалист, ответственный за прием запросов), осуществляет следующие действия: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устанавливает личность и полномочия заявителя (при личной подаче запроса);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осуществляет регистрацию поступившего запроса.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Длительность осуществления всех необходимых действий по приему и регистрации заявления (запроса) о предоставлении муниципальной услуги не может превышать 15 минут.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запроса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Способ фиксации - запрос о предоставлении муниципальной услуги регистрируется в системе делопроизводства и документооборота.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Специалист, ответственный за прием запросов, формирует документы и передает специалисту уполномоченного органа, ответственному за предоставление услуги (далее - специалист, ответственный за предоставление услуги), в течение рабочего дня, следующего за днем получения запроса.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3.3. Направление межведомственных запросов в случае, если установленные документы не были представлены заявителем самостоятельно.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получение специалистом, ответственным за предоставление услуги, запроса о предоставлении муниципальной услуги, зафиксированного в системе делопроизводства и документооборота.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При непредоставлении заявителем документов, указанных в </w:t>
      </w:r>
      <w:hyperlink w:anchor="P169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регламента, необходимые сведения должны быть получены указанным специалистом, являющимся ответственным лицом за исполнение данной административной процедуры, по каналам межведомственного информационного взаимодействия.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Межведомственный запрос готовится и направляется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Если заявитель самостоятельно представил все документы, указанные в </w:t>
      </w:r>
      <w:hyperlink w:anchor="P169" w:history="1">
        <w:r>
          <w:rPr>
            <w:color w:val="0000FF"/>
          </w:rPr>
          <w:t>пункте 2.6.2</w:t>
        </w:r>
      </w:hyperlink>
      <w:r>
        <w:t xml:space="preserve"> административного регламента,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5 рабочих дней со дня регистрации запроса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административной процедуры является получение документов и (или) сведений, установленных </w:t>
      </w:r>
      <w:hyperlink w:anchor="P169" w:history="1">
        <w:r>
          <w:rPr>
            <w:color w:val="0000FF"/>
          </w:rPr>
          <w:t>подпунктом 2.6.2 пункта 2.6</w:t>
        </w:r>
      </w:hyperlink>
      <w:r>
        <w:t xml:space="preserve"> административного регламента.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Способ фиксации - документы и (или) сведения зарегистрированы в системе делопроизводства и документооборота.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3.4. Проведение осмотра места осуществления заявителем сельскохозяйственной деятельности.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должностному лицу уполномоченного органа, ответственному за предоставление муниципальной услуги (далее - специалист, ответственный за предоставление услуги), зарегистрированного запроса о предоставлении муниципальной услуги и документов, указанных в </w:t>
      </w:r>
      <w:hyperlink w:anchor="P15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Осмотр места осуществления сельскохозяйственной деятельности осуществляется комиссией уполномоченного органа.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Заявитель уведомляется о проведении административной процедуре не позднее, чем за 24 часа до проведения осмотра, любым способом, удостоверяющим получение уведомления.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комиссия в составе специалистов уполномоченного органа проводит осмотр места осуществления заявителем сельскохозяйственной деятельности по адресу, указанному в запросе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- 10 дней со дня регистрации запроса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административной процедуры является составленный и подписанный членами комиссии уполномоченного органа </w:t>
      </w:r>
      <w:hyperlink w:anchor="P511" w:history="1">
        <w:r>
          <w:rPr>
            <w:color w:val="0000FF"/>
          </w:rPr>
          <w:t>акт</w:t>
        </w:r>
      </w:hyperlink>
      <w:r>
        <w:t xml:space="preserve"> осмотра по форме согласно приложением 2 к административному регламенту.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Способ фиксации - акт осмотра регистрируется в системе делопроизводства и документооборота.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3.5. Рассмотрение запроса о предоставлении муниципальной услуги, внесение проекта решения о предоставлении субсидии либо об отказе в ее предоставлении.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специалисту, ответственному за предоставление услуги, запроса о предоставлении муниципальной услуги с документами и сведениями, установленными </w:t>
      </w:r>
      <w:hyperlink w:anchor="P150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акта осмотра места осуществления заявителем сельскохозяйственной деятельности.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Содержание административных действий, входящих в состав административной процедуры: специалист, ответственный за предоставление услуги, рассматривает запрос о предоставлении муниципальной услуги, документы и сведения, предоставленные заявителем и полученные в порядке межведомственного взаимодействия, акт осмотра места осуществления заявителем сельскохозяйственной деятельности, осуществляет экспертизу документов в соответствии с критериями принятия решения, установленными </w:t>
      </w:r>
      <w:hyperlink w:anchor="P135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 и подготовку заключения о возможности предоставления субсидии либо об отказе в предоставлении субсидии, подготовка и внесение в администрацию города проекта решения о предоставлении либо об отказе в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не позднее 20 дней со дня регистрации запроса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Результат административной процедуры - проект постановления администрации города Урай о предоставлении либо об отказе в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Способ фиксации - проект постановления администрации города Урай о предоставлении либо об отказе в предоставлении субсидии зарегистрирован в системе делопроизводства и документооборота.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3.6. Принятие решения о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внесение проекта постановления о предоставлении либо об отказе в предоставлении субсидии в администрацию города.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Решение о предоставлении субсидии либо об отказе в ее предоставлении принимается главой города Урай, в его отсутствие - должностным лицом администрации города, на которое в установленном порядке возложены его полномочия, в форме постановления администрации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не более 7 дней со дня регистрации проекта постановления администрации города Урай о предоставлении либо об отказе в предоставлении субсидии в системе делопроизводства и документооборота.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Результат административной процедуры: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решение о предоставлении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решение об отказе в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процедуры, - зарегистрированные в системе делопроизводства и оборота: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постановление администрации города Урай о предоставлении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постановление администрации города Урай либо об отказе в предоставлении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3.7. Выдача (направление) результата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принятие решения, являющегося результатом предоставления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Административная процедура исполняется специалистом, ответственным за предоставление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Выдача (направление) документа, являющегося результатом предоставления услуги, осуществляется способом, указанным заявителем в запросе о предоставлении услуги, с учетом особенностей, установленных </w:t>
      </w:r>
      <w:hyperlink w:anchor="P108" w:history="1">
        <w:r>
          <w:rPr>
            <w:color w:val="0000FF"/>
          </w:rPr>
          <w:t>подпунктом 1.7.13 пункта 1.7 раздела 1</w:t>
        </w:r>
      </w:hyperlink>
      <w:r>
        <w:t xml:space="preserve"> административного регламента.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Выдача результата предоставления услуги при личном приеме заявителя осуществляется по предъявлении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1)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услуг, не позднее одного рабочего дня со дня истечения срока, указанного в </w:t>
      </w:r>
      <w:hyperlink w:anchor="P135" w:history="1">
        <w:r>
          <w:rPr>
            <w:color w:val="0000FF"/>
          </w:rPr>
          <w:t>пункте 2.4 разделе 2</w:t>
        </w:r>
      </w:hyperlink>
      <w:r>
        <w:t xml:space="preserve"> административного регламента;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2) в форме документа на бумажном носителе посредством выдачи заявителю (представителю заявителя) лично под расписку либо направления документа - не позднее 3 (три) дней со дня принятия решения.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многофункциональный центр, специалист, ответственный за предоставление услуги, не позднее рабочего дня, следующего за днем истечения срока, указанного в </w:t>
      </w:r>
      <w:hyperlink w:anchor="P135" w:history="1">
        <w:r>
          <w:rPr>
            <w:color w:val="0000FF"/>
          </w:rPr>
          <w:t>пункте 2.4 разделе 2</w:t>
        </w:r>
      </w:hyperlink>
      <w:r>
        <w:t xml:space="preserve"> административного регламента, обеспечивает передачу в многофункциональный центр документа, являющегося результатом предоставления муниципальной услуги, для выдачи заявителю.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Специалист многофункционального центра, ответственный за выдачу документа, являющегося результатом предоставления муниципальной услуги, производит выдачу заявителю документа на бумажном носителе лично под расписку в срок не позднее 3 (трех) дней со дня принятия решения.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(направление) заявителю постановления администрации города Урай о предоставлении субсидии либо об отказе в ее предоставлении.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документальное подтверждение факта выдачи (направления) заявителю постановления администрации города Урай о предоставлении субсидии либо об отказе ее в предоставлении способом, указанным в запросе (в т.ч. отметка о вручении (подпись заявителя), почтовая квитанция, сопроводительное письмо в многофункциональный центр).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При личном получении заявителем результата предоставления услуги (если данный способ выдачи указан в запросе о предоставлении услуги) по истечении общего срока предоставления муниципальной услуги, установленного </w:t>
      </w:r>
      <w:hyperlink w:anchor="P135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регламента, выдача результата предоставления услуги считается осуществленной в срок при условии информирования заявителя о сроке выдачи результата предоставления услуги в расписке о приеме запроса, </w:t>
      </w:r>
      <w:hyperlink w:anchor="P511" w:history="1">
        <w:r>
          <w:rPr>
            <w:color w:val="0000FF"/>
          </w:rPr>
          <w:t>форма</w:t>
        </w:r>
      </w:hyperlink>
      <w:r>
        <w:t xml:space="preserve"> которой установлена приложением 2 к административному регламенту.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3.8. Хранение невостребованного заявителем результата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 соответствии с заключенным соглашением о взаимодействии муниципального автономного учреждения "Многофункциональный центр предоставления государственных и муниципальных услуг" с администрацией города, хранение невостребованного заявителем результата предоставления муниципальной услуги осуществляется в течение 30 (тридцати) календарных дней с даты поступления результата предоставления муниципальной услуги в МАУ "МФЦ" из администрации города. По истечении срока хранения результат передается в администрацию города.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Невостребованный результат предоставления муниципальной услуги хранится в уполномоченном органе в течение текущего финансового года.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По истечении установленного срока хранения невостребованный заявителем результат муниципальной услуги подлежит признанию утратившим силу в установленном порядке, если иное не установлено законодательством Российской Федерации.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center"/>
        <w:outlineLvl w:val="1"/>
      </w:pPr>
      <w:r>
        <w:t>4. Формы контроля за исполнением административного</w:t>
      </w:r>
    </w:p>
    <w:p w:rsidR="00F36023" w:rsidRDefault="00F36023">
      <w:pPr>
        <w:pStyle w:val="ConsPlusNormal"/>
        <w:jc w:val="center"/>
      </w:pPr>
      <w:r>
        <w:t>регламента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ind w:firstLine="540"/>
        <w:jc w:val="both"/>
      </w:pPr>
      <w:r>
        <w:t xml:space="preserve">4.1. Текущий контроль за исполнением административного регламента, за совершением </w:t>
      </w:r>
      <w:r>
        <w:lastRenderedPageBreak/>
        <w:t>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начальником уполномоченного органа.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муниципальными служащими, специалистами, ответственными за предоставление муниципальной услуги, при предоставлении муниципальной услуги осуществляется еженедельно.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первым заместителем главы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муниципальных служащих, специалистов.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4.3. Формами контроля за полнотой и качеством предоставления муниципальной услуги являются: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проведение проверок полноты и качества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Проверка проводится комиссией, состав которой утверждается постановлением администрации города Урай, в соответствии с графиком проверок, утверждаемым постановлением администрации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Плановые проверки проводятся не реже одного раза в год.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 случае выявления нарушений должностным лицом, муниципальным служащим,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проводится внеплановая проверка.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При проверке могут рассматриваться несколько аспектов предоставления муниципальной услуги (комплексная проверка) или отдельные вопросы (тематическая проверка).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4.5.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4.6.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4.7. По результатам рассмотрения жалоб на действия (бездействие) должностных лиц, муниципальных служащих, специалистов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4.8. За неправомерные решения и действия (бездействие), принимаемые (осуществляемые) </w:t>
      </w:r>
      <w:r>
        <w:lastRenderedPageBreak/>
        <w:t>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 несут дисциплинарную, административную ответственность, установленную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4.9.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4.10.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центров), должностные лица администрации города Урай, работники многофункционального центра несут административную ответственность, установленную </w:t>
      </w:r>
      <w:hyperlink r:id="rId2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правонарушениях".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F36023" w:rsidRDefault="00F36023">
      <w:pPr>
        <w:pStyle w:val="ConsPlusNormal"/>
        <w:jc w:val="center"/>
      </w:pPr>
      <w:r>
        <w:t>и действий (бездействия) органа, предоставляющего</w:t>
      </w:r>
    </w:p>
    <w:p w:rsidR="00F36023" w:rsidRDefault="00F36023">
      <w:pPr>
        <w:pStyle w:val="ConsPlusNormal"/>
        <w:jc w:val="center"/>
      </w:pPr>
      <w:r>
        <w:t>муниципальную услугу, а также должностных лиц,</w:t>
      </w:r>
    </w:p>
    <w:p w:rsidR="00F36023" w:rsidRDefault="00F36023">
      <w:pPr>
        <w:pStyle w:val="ConsPlusNormal"/>
        <w:jc w:val="center"/>
      </w:pPr>
      <w:r>
        <w:t>муниципальных служащих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ind w:firstLine="540"/>
        <w:jc w:val="both"/>
      </w:pPr>
      <w:r>
        <w:t>5.1. Предметом досудебного (внесудебного) обжалования являются решения, действия (бездействие) органа местного самоуправления, предоставляющего муниципальную услугу - администрации города Урай, его должностных лиц, муниципальных служащих.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5.2. Жалоба подается в администрацию города Урай на имя главы города Урай в письменной форме или электронной форме.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5.3. В письменной форме заявитель вправе подать жалобу: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по почте;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2)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 </w:t>
      </w:r>
      <w:r>
        <w:lastRenderedPageBreak/>
        <w:t>либо в месте, где заявителем получен результат указанной муниципальной услуги).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5.4. В электронной форме заявитель вправе подать жалобу посредством: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электронной почты;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официального сайта органов местного самоуправления города Урай;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единого портала государственных и муниципальных услуг;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системы досудебного обжалования.</w:t>
      </w:r>
    </w:p>
    <w:p w:rsidR="00F36023" w:rsidRDefault="00F36023">
      <w:pPr>
        <w:pStyle w:val="ConsPlusNormal"/>
        <w:spacing w:before="220"/>
        <w:ind w:firstLine="540"/>
        <w:jc w:val="both"/>
      </w:pPr>
      <w:bookmarkStart w:id="11" w:name="P345"/>
      <w:bookmarkEnd w:id="11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5.6. Время приема жалоб должно совпадать со временем предоставления муниципальных услуг.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5.7. В случае если заявитель направляет жалобу посредством почтового отправления, жалоба направляется по адресу: 628285, Ханты-Мансийский автономный округ - Югра, город Урай, микрорайон 2, дом 60.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5.8. В случае, если заявитель направляет жалобу в электронной форме по электронной почте, жалоба направляется по адресу: adm@uray.ru.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5.9. В случае, если заявитель направляет жалобу в электронной форме, с использованием официального сайта органов местного самоуправления города Урай, жалоба оставляется в подразделе "Жалобы граждан" раздела "Государственные и муниципальные услуги".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5.10. В случае, если заявитель направляет жалобу в электронной форме, посредством системы досудебного обжалования, жалоба направляется по электронному адресу: https://do.gosuslugi.ru/.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5.11. В случае,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5.12. При подаче жалобы в электронной форме документы, указанные в </w:t>
      </w:r>
      <w:hyperlink w:anchor="P345" w:history="1">
        <w:r>
          <w:rPr>
            <w:color w:val="0000FF"/>
          </w:rPr>
          <w:t>пункте 5.5</w:t>
        </w:r>
      </w:hyperlink>
      <w:r>
        <w:t>, представляются в форме электронных документов в соответствии с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5.13. Жалоба рассматривается главой города Урай или должностным лицом, на которое возложены полномочия в установленном порядке,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5.14. В случае, если жалоба подана заявителем в орган местного самоуправления муниципального образования городской округ город Урай, в компетенцию которого не входит рассмотрение и принятие решения по жалобе, в течение трех рабочих дней со дня ее регистрации, </w:t>
      </w:r>
      <w:r>
        <w:lastRenderedPageBreak/>
        <w:t>данный орган направляет жалобу в орган, предоставляющий услугу, и в письменной форме информирует заявителя о перенаправлении жалобы.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5.15. Заявитель вправе подать жалобу через многофункциональный центр. При поступлении жалобы многофункциональный центр обеспечивает ее передачу в администрацию города Урай в порядке и сроки, которые установлены соглашением о взаимодействии между многофункциональным центром и администрацией города Урай (далее - соглашение о взаимодействии), но не позднее следующего рабочего дня со дня поступления жалобы.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услуги многофункциональным центром рассматривается главой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5.16. Глава города Урай или лицо, на которое возложены полномочия главы города Урай в установленном порядке, определяет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5.17.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5.18. По результатам рассмотрения жалобы в соответствии с </w:t>
      </w:r>
      <w:hyperlink r:id="rId28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администрация города Урай принимает решение об удовлетворении жалобы либо об отказе в ее удовлетворении. Указанное решение принимается в форме постановления администрации города Урай.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5.20. В ответе по результатам рассмотрения жалобы указываются: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lastRenderedPageBreak/>
        <w:t>7) сведения о порядке обжалования принятого по жалобе решения.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5.21. Ответ по результатам рассмотрения жалобы подписывается главой города Урай или лицом, исполняющим обязанности главы города Урай в установленном порядке.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5.22. Основания для принятия решения об отказе в удовлетворении жалобы: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5.23. Администрация города Урай оставляет жалобу без ответа в следующих случаях: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5.24.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Орган, предоставляющий услугу, его должностные лица, муниципальные служащие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5.25. Заявитель вправе указать в жалобе способ направления ответа о результатах рассмотрения жалобы, с учетом следующих особенностей: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1) если заявитель подал жалобу в письменной форме при личном приеме заявителя или посредством почтового отправления, он вправе получить ответ о результатах рассмотрения жалобы лично, посредством почтового отправления, по электронной почте;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2) если заявитель подал жалобу в электронной форме по электронной почте, он вправе получить ответ о результатах рассмотрения жалобы лично, посредством почтового отправления, по электронной почте;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3) если заявитель подал жалобу в электронной форме с использованием единого портала государственных и муниципальных услуг, системы досудебного обжалования, ответ о результатах рассмотрения жалобы, направляется в электронной форме посредством единого портала государственных и муниципальных услуг, системы досудебного обжалования, соответственно; при этом заявитель вправе указать в жалобе о необходимости направления ответа по результатам рассмотрения жалобы дополнительно: почтовым отправлением, по электронной почте либо получить лично;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4) если заявитель подал жалобу через многофункциональный центр, он вправе получить ответ о результатах рассмотрения жалобы лично, посредством почтового отправления, по электронной почте, через многофункциональный центр;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 xml:space="preserve">5) если заявитель подал жалобу с использованием официального сайта органов местного </w:t>
      </w:r>
      <w:r>
        <w:lastRenderedPageBreak/>
        <w:t>самоуправления города Урай, он вправе получить ответ о результатах рассмотрения жалобы лично, посредством почтового отправления, по электронной почте.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5.26. В случае, если жалоба подана заявителем в письменной форме и способ направления ответа о результатах рассмотрения жалобы не указан, ответ о результатах рассмотрения жалобы направляется посредством почтового отправления.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5.27. В случае, если жалоба подана заявителем в электронной форме по электронной почте с использованием информационно-технологической и коммуникационной инфраструктуры и способ направления ответа о результатах рассмотрения жалобы не указан, ответ о результатах рассмотрения жалобы направляется по электронной почте.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5.28. В случае, если жалоба подана заявителем в электронной форме с использованием официального сайта органов местного самоуправления города Урай, и способ направления ответа о результатах рассмотрения жалобы не указан, ответ о результатах рассмотрения жалобы направляется посредством почтового отправления.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5.29. Заявитель вправе указать в жалобе о желании получить ответ по результатам рассмотрения жалобы в срок не позднее дня, следующего за днем принятия решения, в форме электронного документа, подписанного электронной подписью главы города Урай или должностного лица, исполняющего его полномочия в установленном порядке, вид которой установлен законодательством Российской Федерации.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 случае, если жалоба подана заявителем почтой, на личном приеме, с использованием официального сайта органов местного самоуправления города Урай, он обязан указать в жалобе адрес электронной почты.</w:t>
      </w:r>
    </w:p>
    <w:p w:rsidR="00F36023" w:rsidRDefault="00F36023">
      <w:pPr>
        <w:pStyle w:val="ConsPlusNormal"/>
        <w:spacing w:before="220"/>
        <w:ind w:firstLine="540"/>
        <w:jc w:val="both"/>
      </w:pPr>
      <w:r>
        <w:t>В случае, если жалоба подана заявителем с использованием единого портала государственных и муниципальных услуг, системы досудебного обжалования, указание адреса электронной почты не требуется.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right"/>
        <w:outlineLvl w:val="1"/>
      </w:pPr>
      <w:r>
        <w:t>Приложение 1</w:t>
      </w:r>
    </w:p>
    <w:p w:rsidR="00F36023" w:rsidRDefault="00F36023">
      <w:pPr>
        <w:pStyle w:val="ConsPlusNormal"/>
        <w:jc w:val="right"/>
      </w:pPr>
      <w:r>
        <w:t>к административному регламенту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nformat"/>
        <w:jc w:val="both"/>
      </w:pPr>
      <w:bookmarkStart w:id="12" w:name="P404"/>
      <w:bookmarkEnd w:id="12"/>
      <w:r>
        <w:t xml:space="preserve">                        Заявление о предоставлении</w:t>
      </w:r>
    </w:p>
    <w:p w:rsidR="00F36023" w:rsidRDefault="00F36023">
      <w:pPr>
        <w:pStyle w:val="ConsPlusNonformat"/>
        <w:jc w:val="both"/>
      </w:pPr>
      <w:r>
        <w:t xml:space="preserve">                           финансовой поддержки</w:t>
      </w:r>
    </w:p>
    <w:p w:rsidR="00F36023" w:rsidRDefault="00F3602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36023" w:rsidRDefault="00F36023">
      <w:pPr>
        <w:pStyle w:val="ConsPlusNonformat"/>
        <w:jc w:val="both"/>
      </w:pPr>
      <w:r>
        <w:t xml:space="preserve">  (руководитель юридического лица, индивидуальный предприниматель, глава</w:t>
      </w:r>
    </w:p>
    <w:p w:rsidR="00F36023" w:rsidRDefault="00F36023">
      <w:pPr>
        <w:pStyle w:val="ConsPlusNonformat"/>
        <w:jc w:val="both"/>
      </w:pPr>
      <w:r>
        <w:t xml:space="preserve">           КФХ, фамилия, имя, отчество (последнее - при наличии))</w:t>
      </w:r>
    </w:p>
    <w:p w:rsidR="00F36023" w:rsidRDefault="00F36023">
      <w:pPr>
        <w:pStyle w:val="ConsPlusNonformat"/>
        <w:jc w:val="both"/>
      </w:pPr>
      <w:r>
        <w:t xml:space="preserve">    являясь  юридическим  лицом  (индивидуальным  предпринимателем,  главой</w:t>
      </w:r>
    </w:p>
    <w:p w:rsidR="00F36023" w:rsidRDefault="00F36023">
      <w:pPr>
        <w:pStyle w:val="ConsPlusNonformat"/>
        <w:jc w:val="both"/>
      </w:pPr>
      <w:r>
        <w:t>КФХ),  осуществляя  деятельность   по   производству   сельскохозяйственной</w:t>
      </w:r>
    </w:p>
    <w:p w:rsidR="00F36023" w:rsidRDefault="00F36023">
      <w:pPr>
        <w:pStyle w:val="ConsPlusNonformat"/>
        <w:jc w:val="both"/>
      </w:pPr>
      <w:r>
        <w:t>продукции, ее переработке и (или) реализации, прошу  предоставить  субсидию</w:t>
      </w:r>
    </w:p>
    <w:p w:rsidR="00F36023" w:rsidRDefault="00F36023">
      <w:pPr>
        <w:pStyle w:val="ConsPlusNonformat"/>
        <w:jc w:val="both"/>
      </w:pPr>
      <w:r>
        <w:t>на возмещение затрат (части затрат), связанных с: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- приобретением, доставкой и монтажом оборудования  для  переработки  и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(или) фасовки сельскохозяйственной продукции;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- строительством, модернизацией животноводческих помещений;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- приобретением сельскохозяйственной техники.</w:t>
      </w:r>
    </w:p>
    <w:p w:rsidR="00F36023" w:rsidRDefault="00F36023">
      <w:pPr>
        <w:pStyle w:val="ConsPlusNonformat"/>
        <w:jc w:val="both"/>
      </w:pPr>
      <w:r>
        <w:t>└─┘ (нужное отметить любым знаком)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lastRenderedPageBreak/>
        <w:t xml:space="preserve">    Сумма фактически произведенных затрат _________________________________</w:t>
      </w:r>
    </w:p>
    <w:p w:rsidR="00F36023" w:rsidRDefault="00F36023">
      <w:pPr>
        <w:pStyle w:val="ConsPlusNonformat"/>
        <w:jc w:val="both"/>
      </w:pPr>
      <w:r>
        <w:t xml:space="preserve">                                                   (цифры)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                             (пропись)</w:t>
      </w:r>
    </w:p>
    <w:p w:rsidR="00F36023" w:rsidRDefault="00F3602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  <w:jc w:val="both"/>
            </w:pPr>
            <w:r>
              <w:t>1. Сведения о Получателе субсидии:</w:t>
            </w:r>
          </w:p>
        </w:tc>
      </w:tr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  <w:jc w:val="both"/>
            </w:pPr>
            <w:r>
              <w:t>1.1. Полное наименование юридического лица в соответствии с учредительными документами, фамилия, имя, отчество индивидуального предпринимателя: _________</w:t>
            </w:r>
          </w:p>
          <w:p w:rsidR="00F36023" w:rsidRDefault="00F36023">
            <w:pPr>
              <w:pStyle w:val="ConsPlusNormal"/>
            </w:pPr>
          </w:p>
          <w:p w:rsidR="00F36023" w:rsidRDefault="00F36023">
            <w:pPr>
              <w:pStyle w:val="ConsPlusNormal"/>
              <w:jc w:val="both"/>
            </w:pPr>
            <w:r>
              <w:t>1.2. Идентификационный номер налогоплательщика (ИНН): ______________________</w:t>
            </w:r>
          </w:p>
        </w:tc>
      </w:tr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  <w:jc w:val="both"/>
            </w:pPr>
            <w:r>
              <w:t>2. Адрес Получателя субсидии:</w:t>
            </w:r>
          </w:p>
        </w:tc>
      </w:tr>
      <w:tr w:rsidR="00F36023">
        <w:tc>
          <w:tcPr>
            <w:tcW w:w="4479" w:type="dxa"/>
          </w:tcPr>
          <w:p w:rsidR="00F36023" w:rsidRDefault="00F36023">
            <w:pPr>
              <w:pStyle w:val="ConsPlusNormal"/>
              <w:jc w:val="both"/>
            </w:pPr>
            <w:r>
              <w:t>2.1. Юридический и почтовый:</w:t>
            </w:r>
          </w:p>
        </w:tc>
        <w:tc>
          <w:tcPr>
            <w:tcW w:w="4592" w:type="dxa"/>
          </w:tcPr>
          <w:p w:rsidR="00F36023" w:rsidRDefault="00F36023">
            <w:pPr>
              <w:pStyle w:val="ConsPlusNormal"/>
            </w:pPr>
            <w:r>
              <w:t>2.2. Адрес осуществления сельскохозяйственной деятельности:</w:t>
            </w:r>
          </w:p>
        </w:tc>
      </w:tr>
      <w:tr w:rsidR="00F36023">
        <w:tc>
          <w:tcPr>
            <w:tcW w:w="4479" w:type="dxa"/>
          </w:tcPr>
          <w:p w:rsidR="00F36023" w:rsidRDefault="00F36023">
            <w:pPr>
              <w:pStyle w:val="ConsPlusNormal"/>
              <w:jc w:val="both"/>
            </w:pPr>
            <w:r>
              <w:t>Населенный пункт __________________</w:t>
            </w:r>
          </w:p>
          <w:p w:rsidR="00F36023" w:rsidRDefault="00F36023">
            <w:pPr>
              <w:pStyle w:val="ConsPlusNormal"/>
              <w:jc w:val="both"/>
            </w:pPr>
            <w:r>
              <w:t>улица _____________________________</w:t>
            </w:r>
          </w:p>
          <w:p w:rsidR="00F36023" w:rsidRDefault="00F36023">
            <w:pPr>
              <w:pStyle w:val="ConsPlusNormal"/>
              <w:jc w:val="both"/>
            </w:pPr>
            <w:r>
              <w:t>N дома ____________, N к. ___________</w:t>
            </w:r>
          </w:p>
        </w:tc>
        <w:tc>
          <w:tcPr>
            <w:tcW w:w="4592" w:type="dxa"/>
          </w:tcPr>
          <w:p w:rsidR="00F36023" w:rsidRDefault="00F36023">
            <w:pPr>
              <w:pStyle w:val="ConsPlusNormal"/>
              <w:jc w:val="both"/>
            </w:pPr>
            <w:r>
              <w:t>Населенный пункт ____________________</w:t>
            </w:r>
          </w:p>
          <w:p w:rsidR="00F36023" w:rsidRDefault="00F36023">
            <w:pPr>
              <w:pStyle w:val="ConsPlusNormal"/>
              <w:jc w:val="both"/>
            </w:pPr>
            <w:r>
              <w:t>улица _______________________________</w:t>
            </w:r>
          </w:p>
          <w:p w:rsidR="00F36023" w:rsidRDefault="00F36023">
            <w:pPr>
              <w:pStyle w:val="ConsPlusNormal"/>
              <w:jc w:val="both"/>
            </w:pPr>
            <w:r>
              <w:t>N дома _______________, N к. __________</w:t>
            </w:r>
          </w:p>
        </w:tc>
      </w:tr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  <w:jc w:val="both"/>
            </w:pPr>
            <w:r>
              <w:t>3. Банковские реквизиты:</w:t>
            </w:r>
          </w:p>
        </w:tc>
      </w:tr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  <w:jc w:val="both"/>
            </w:pPr>
            <w:r>
              <w:t>р/с (л/с) ______________________________ в банке _____________________________</w:t>
            </w:r>
          </w:p>
          <w:p w:rsidR="00F36023" w:rsidRDefault="00F36023">
            <w:pPr>
              <w:pStyle w:val="ConsPlusNormal"/>
              <w:jc w:val="both"/>
            </w:pPr>
            <w:r>
              <w:t>к/с ______________________________ БИК ____________________________________</w:t>
            </w:r>
          </w:p>
        </w:tc>
      </w:tr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  <w:jc w:val="both"/>
            </w:pPr>
            <w:r>
              <w:t>4. Основной вид экономической деятельности</w:t>
            </w:r>
          </w:p>
          <w:p w:rsidR="00F36023" w:rsidRDefault="00F36023">
            <w:pPr>
              <w:pStyle w:val="ConsPlusNormal"/>
              <w:jc w:val="both"/>
            </w:pPr>
            <w:r>
              <w:t xml:space="preserve">(в соответствии с кодами </w:t>
            </w:r>
            <w:hyperlink r:id="rId29" w:history="1">
              <w:r>
                <w:rPr>
                  <w:color w:val="0000FF"/>
                </w:rPr>
                <w:t>ОКВЭД</w:t>
              </w:r>
            </w:hyperlink>
            <w:r>
              <w:t>): ___________________________________________</w:t>
            </w:r>
          </w:p>
          <w:p w:rsidR="00F36023" w:rsidRDefault="00F3602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</w:pPr>
            <w:r>
              <w:t>5. Сведения о наличии поголовья сельскохозяйственных животных _______________</w:t>
            </w:r>
          </w:p>
          <w:p w:rsidR="00F36023" w:rsidRDefault="00F36023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F36023">
        <w:tc>
          <w:tcPr>
            <w:tcW w:w="9071" w:type="dxa"/>
            <w:gridSpan w:val="2"/>
          </w:tcPr>
          <w:p w:rsidR="00F36023" w:rsidRDefault="00F36023">
            <w:pPr>
              <w:pStyle w:val="ConsPlusNormal"/>
            </w:pPr>
            <w:r>
              <w:t>6. Номер контактного телефона, факс, адрес электронной почты: __________________</w:t>
            </w:r>
          </w:p>
        </w:tc>
      </w:tr>
    </w:tbl>
    <w:p w:rsidR="00F36023" w:rsidRDefault="00F36023">
      <w:pPr>
        <w:pStyle w:val="ConsPlusNormal"/>
        <w:jc w:val="both"/>
      </w:pPr>
    </w:p>
    <w:p w:rsidR="00F36023" w:rsidRDefault="00F36023">
      <w:pPr>
        <w:pStyle w:val="ConsPlusNonformat"/>
        <w:jc w:val="both"/>
      </w:pPr>
      <w:r>
        <w:t xml:space="preserve">    К заявлению прилагаются документы: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С условиями и порядком предоставления субсидии ознакомлен и согласен.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Я подтверждаю: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достоверность сведений, содержащихся в представленных мной документах;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отсутствие  факта  принятия  решения  об  оказании  поддержки по тем же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основаниям на те же цели;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Выражаю согласие на: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 xml:space="preserve">│ │ обработку  персональных  данных,  в  соответствии со </w:t>
      </w:r>
      <w:hyperlink r:id="rId30" w:history="1">
        <w:r>
          <w:rPr>
            <w:color w:val="0000FF"/>
          </w:rPr>
          <w:t>ст. 9</w:t>
        </w:r>
      </w:hyperlink>
      <w:r>
        <w:t xml:space="preserve"> Федерального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закона от 27 июля 2006 года N 152-ФЗ "О персональных данных";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запрос  информации,  необходимой  для принятия решения о предоставлении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субсидии.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В случае получения субсидии выражаю согласие на: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размещение  персональных  данных  в информационно-коммуникационной сети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"Интернет";</w:t>
      </w:r>
    </w:p>
    <w:p w:rsidR="00F36023" w:rsidRDefault="00F36023">
      <w:pPr>
        <w:pStyle w:val="ConsPlusNonformat"/>
        <w:jc w:val="both"/>
      </w:pPr>
      <w:r>
        <w:t>┌─┐</w:t>
      </w:r>
    </w:p>
    <w:p w:rsidR="00F36023" w:rsidRDefault="00F36023">
      <w:pPr>
        <w:pStyle w:val="ConsPlusNonformat"/>
        <w:jc w:val="both"/>
      </w:pPr>
      <w:r>
        <w:t>│ │ внесение  в  реестр  субъектов  малого и среднего предпринимательства -</w:t>
      </w:r>
    </w:p>
    <w:p w:rsidR="00F36023" w:rsidRDefault="00F36023">
      <w:pPr>
        <w:pStyle w:val="ConsPlusNonformat"/>
        <w:jc w:val="both"/>
      </w:pPr>
      <w:r>
        <w:t>└─┘</w:t>
      </w:r>
    </w:p>
    <w:p w:rsidR="00F36023" w:rsidRDefault="00F36023">
      <w:pPr>
        <w:pStyle w:val="ConsPlusNonformat"/>
        <w:jc w:val="both"/>
      </w:pPr>
      <w:r>
        <w:t>получателей поддержки.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Руководитель юридического лица</w:t>
      </w:r>
    </w:p>
    <w:p w:rsidR="00F36023" w:rsidRDefault="00F36023">
      <w:pPr>
        <w:pStyle w:val="ConsPlusNonformat"/>
        <w:jc w:val="both"/>
      </w:pPr>
      <w:r>
        <w:t xml:space="preserve">    (индивидуальный предприниматель) ____________ ______________________</w:t>
      </w:r>
    </w:p>
    <w:p w:rsidR="00F36023" w:rsidRDefault="00F36023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                                   мп (при наличии)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right"/>
        <w:outlineLvl w:val="1"/>
      </w:pPr>
      <w:r>
        <w:t>Приложение 2</w:t>
      </w:r>
    </w:p>
    <w:p w:rsidR="00F36023" w:rsidRDefault="00F36023">
      <w:pPr>
        <w:pStyle w:val="ConsPlusNormal"/>
        <w:jc w:val="right"/>
      </w:pPr>
      <w:r>
        <w:t>к административному регламенту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nformat"/>
        <w:jc w:val="both"/>
      </w:pPr>
      <w:bookmarkStart w:id="13" w:name="P511"/>
      <w:bookmarkEnd w:id="13"/>
      <w:r>
        <w:t xml:space="preserve">                                АКТ ОСМОТРА</w:t>
      </w:r>
    </w:p>
    <w:p w:rsidR="00F36023" w:rsidRDefault="00F36023">
      <w:pPr>
        <w:pStyle w:val="ConsPlusNonformat"/>
        <w:jc w:val="both"/>
      </w:pPr>
      <w:r>
        <w:t xml:space="preserve">               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                (наименование сельскохозяйственного</w:t>
      </w:r>
    </w:p>
    <w:p w:rsidR="00F36023" w:rsidRDefault="00F36023">
      <w:pPr>
        <w:pStyle w:val="ConsPlusNonformat"/>
        <w:jc w:val="both"/>
      </w:pPr>
      <w:r>
        <w:t xml:space="preserve">                           товаропроизводителя)</w:t>
      </w:r>
    </w:p>
    <w:p w:rsidR="00F36023" w:rsidRDefault="00F36023">
      <w:pPr>
        <w:pStyle w:val="ConsPlusNonformat"/>
        <w:jc w:val="both"/>
      </w:pPr>
      <w:r>
        <w:t xml:space="preserve">                на предмет установления факта осуществления</w:t>
      </w:r>
    </w:p>
    <w:p w:rsidR="00F36023" w:rsidRDefault="00F36023">
      <w:pPr>
        <w:pStyle w:val="ConsPlusNonformat"/>
        <w:jc w:val="both"/>
      </w:pPr>
      <w:r>
        <w:t xml:space="preserve">                     сельскохозяйственной деятельности</w:t>
      </w:r>
    </w:p>
    <w:p w:rsidR="00F36023" w:rsidRDefault="00F36023">
      <w:pPr>
        <w:pStyle w:val="ConsPlusNonformat"/>
        <w:jc w:val="both"/>
      </w:pPr>
      <w:r>
        <w:t xml:space="preserve">                        по заявленному мероприятию</w:t>
      </w:r>
    </w:p>
    <w:p w:rsidR="00F36023" w:rsidRDefault="00F36023">
      <w:pPr>
        <w:pStyle w:val="ConsPlusNonformat"/>
        <w:jc w:val="both"/>
      </w:pPr>
      <w:r>
        <w:t xml:space="preserve">                                                      от ___________ 20____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Комиссия, в составе: 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Провела осмотр: 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Результат осмотра: 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lastRenderedPageBreak/>
        <w:t xml:space="preserve">    Комиссия постановила: 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>Члены комиссии:</w:t>
      </w:r>
    </w:p>
    <w:p w:rsidR="00F36023" w:rsidRDefault="00F36023">
      <w:pPr>
        <w:pStyle w:val="ConsPlusNonformat"/>
        <w:jc w:val="both"/>
      </w:pPr>
      <w:r>
        <w:t xml:space="preserve">                            __________________ ____________________________</w:t>
      </w:r>
    </w:p>
    <w:p w:rsidR="00F36023" w:rsidRDefault="00F36023">
      <w:pPr>
        <w:pStyle w:val="ConsPlusNonformat"/>
        <w:jc w:val="both"/>
      </w:pPr>
      <w:r>
        <w:t xml:space="preserve">                                   подпись             расшифровка подписи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                        __________________ ____________________________</w:t>
      </w:r>
    </w:p>
    <w:p w:rsidR="00F36023" w:rsidRDefault="00F36023">
      <w:pPr>
        <w:pStyle w:val="ConsPlusNonformat"/>
        <w:jc w:val="both"/>
      </w:pPr>
      <w:r>
        <w:t xml:space="preserve">                                   подпись             расшифровка подписи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                        __________________ ____________________________</w:t>
      </w:r>
    </w:p>
    <w:p w:rsidR="00F36023" w:rsidRDefault="00F36023">
      <w:pPr>
        <w:pStyle w:val="ConsPlusNonformat"/>
        <w:jc w:val="both"/>
      </w:pPr>
      <w:r>
        <w:t xml:space="preserve">                                   подпись             расшифровка подписи</w:t>
      </w:r>
    </w:p>
    <w:p w:rsidR="00F36023" w:rsidRDefault="00F36023">
      <w:pPr>
        <w:pStyle w:val="ConsPlusNonformat"/>
        <w:jc w:val="both"/>
      </w:pPr>
    </w:p>
    <w:p w:rsidR="00F36023" w:rsidRDefault="00F36023">
      <w:pPr>
        <w:pStyle w:val="ConsPlusNonformat"/>
        <w:jc w:val="both"/>
      </w:pPr>
      <w:r>
        <w:t xml:space="preserve">                            __________________ ____________________________</w:t>
      </w:r>
    </w:p>
    <w:p w:rsidR="00F36023" w:rsidRDefault="00F36023">
      <w:pPr>
        <w:pStyle w:val="ConsPlusNonformat"/>
        <w:jc w:val="both"/>
      </w:pPr>
      <w:r>
        <w:t xml:space="preserve">                                   подпись             расшифровка подписи</w:t>
      </w: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jc w:val="both"/>
      </w:pPr>
    </w:p>
    <w:p w:rsidR="00F36023" w:rsidRDefault="00F36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B6C" w:rsidRDefault="00A47B6C">
      <w:bookmarkStart w:id="14" w:name="_GoBack"/>
      <w:bookmarkEnd w:id="14"/>
    </w:p>
    <w:sectPr w:rsidR="00A47B6C" w:rsidSect="007D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23"/>
    <w:rsid w:val="00A47B6C"/>
    <w:rsid w:val="00F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587D-AD03-43D4-8C3D-E2672BA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D318024A71429259001E67576C24094847A28BD7A5617A5B51A2A4FAFB07BFFD907AD6872170F4CD8C554L0L3P" TargetMode="External"/><Relationship Id="rId13" Type="http://schemas.openxmlformats.org/officeDocument/2006/relationships/hyperlink" Target="consultantplus://offline/ref=5C1D318024A7142925901FEB631A954F908D2420BD755B45FEE81C7D10FFB62EBF9901F82B351E0EL4LCP" TargetMode="External"/><Relationship Id="rId18" Type="http://schemas.openxmlformats.org/officeDocument/2006/relationships/hyperlink" Target="consultantplus://offline/ref=5C1D318024A71429259001E67576C24094847A28BD7A5617A5B51A2A4FAFB07BFFD907AD6872170F4CD9C552L0LAP" TargetMode="External"/><Relationship Id="rId26" Type="http://schemas.openxmlformats.org/officeDocument/2006/relationships/hyperlink" Target="consultantplus://offline/ref=5C1D318024A7142925901FEB631A954F9087222CBE7A5B45FEE81C7D10LFLF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1D318024A71429259001E67576C24094847A28BD7F5315A2BF1A2A4FAFB07BFFLDL9P" TargetMode="External"/><Relationship Id="rId7" Type="http://schemas.openxmlformats.org/officeDocument/2006/relationships/hyperlink" Target="consultantplus://offline/ref=5C1D318024A71429259001E67576C24094847A28BD7A5712A2B81A2A4FAFB07BFFD907AD6872170F4CD8C055L0L7P" TargetMode="External"/><Relationship Id="rId12" Type="http://schemas.openxmlformats.org/officeDocument/2006/relationships/hyperlink" Target="consultantplus://offline/ref=5C1D318024A71429259001E67576C24094847A28BD7F5315A2BF1A2A4FAFB07BFFD907AD6872170F4CD8C554L0L3P" TargetMode="External"/><Relationship Id="rId17" Type="http://schemas.openxmlformats.org/officeDocument/2006/relationships/hyperlink" Target="consultantplus://offline/ref=5C1D318024A71429259001E67576C24094847A28BD795913A4BA1A2A4FAFB07BFFD907AD6872170F4CD8C557L0L3P" TargetMode="External"/><Relationship Id="rId25" Type="http://schemas.openxmlformats.org/officeDocument/2006/relationships/hyperlink" Target="consultantplus://offline/ref=5C1D318024A7142925901FEB631A954F9087222CBE7A5B45FEE81C7D10LFL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1D318024A71429259001E67576C24094847A28BD795115AABB1A2A4FAFB07BFFLDL9P" TargetMode="External"/><Relationship Id="rId20" Type="http://schemas.openxmlformats.org/officeDocument/2006/relationships/hyperlink" Target="consultantplus://offline/ref=5C1D318024A7142925901FEB631A954F90892725BF77064FF6B1107F17F0E939B8D00DF92B341FL0LAP" TargetMode="External"/><Relationship Id="rId29" Type="http://schemas.openxmlformats.org/officeDocument/2006/relationships/hyperlink" Target="consultantplus://offline/ref=5C1D318024A7142925901FEB631A954F90862721B97C5B45FEE81C7D10LFL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D318024A71429259001E67576C24094847A28BD795913A4BA1A2A4FAFB07BFFD907AD6872170F4CD8C557L0L3P" TargetMode="External"/><Relationship Id="rId11" Type="http://schemas.openxmlformats.org/officeDocument/2006/relationships/hyperlink" Target="consultantplus://offline/ref=5C1D318024A7142925901FEB631A954F9087222CBE7A5B45FEE81C7D10FFB62EBF9901FAL2LFP" TargetMode="External"/><Relationship Id="rId24" Type="http://schemas.openxmlformats.org/officeDocument/2006/relationships/hyperlink" Target="consultantplus://offline/ref=5C1D318024A7142925901FEB631A954F908D242DBC7A5B45FEE81C7D10LFLFP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C1D318024A7142925901FEB631A954F9087222CBE7A5B45FEE81C7D10FFB62EBF9901F82B361B0FL4LAP" TargetMode="External"/><Relationship Id="rId15" Type="http://schemas.openxmlformats.org/officeDocument/2006/relationships/hyperlink" Target="consultantplus://offline/ref=5C1D318024A7142925901FEB631A954F9087222CBE7A5B45FEE81C7D10FFB62EBF9901F82B361A07L4L8P" TargetMode="External"/><Relationship Id="rId23" Type="http://schemas.openxmlformats.org/officeDocument/2006/relationships/hyperlink" Target="consultantplus://offline/ref=5C1D318024A71429259001E67576C24094847A28BD7F5315A2BF1A2A4FAFB07BFFD907AD6872170F4CD8C551L0L3P" TargetMode="External"/><Relationship Id="rId28" Type="http://schemas.openxmlformats.org/officeDocument/2006/relationships/hyperlink" Target="consultantplus://offline/ref=5C1D318024A7142925901FEB631A954F9087222CBE7A5B45FEE81C7D10FFB62EBF9901F82AL3LEP" TargetMode="External"/><Relationship Id="rId10" Type="http://schemas.openxmlformats.org/officeDocument/2006/relationships/hyperlink" Target="consultantplus://offline/ref=5C1D318024A7142925901FEB631A954F9087222CBE7A5B45FEE81C7D10LFLFP" TargetMode="External"/><Relationship Id="rId19" Type="http://schemas.openxmlformats.org/officeDocument/2006/relationships/hyperlink" Target="consultantplus://offline/ref=5C1D318024A7142925901FEB631A954F90892725BF77064FF6B1107F17F0E939B8D00DF92B371CL0L6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1D318024A7142925901FEB631A954F908D242DBC7A5B45FEE81C7D10LFLFP" TargetMode="External"/><Relationship Id="rId14" Type="http://schemas.openxmlformats.org/officeDocument/2006/relationships/hyperlink" Target="consultantplus://offline/ref=5C1D318024A7142925901FEB631A954F90872023BF7C5B45FEE81C7D10FFB62EBF9901FB2AL3LEP" TargetMode="External"/><Relationship Id="rId22" Type="http://schemas.openxmlformats.org/officeDocument/2006/relationships/hyperlink" Target="consultantplus://offline/ref=5C1D318024A7142925901FEB631A954F90872324BE7A5B45FEE81C7D10FFB62EBF9901FA2BL3L0P" TargetMode="External"/><Relationship Id="rId27" Type="http://schemas.openxmlformats.org/officeDocument/2006/relationships/hyperlink" Target="consultantplus://offline/ref=5C1D318024A71429259001E67576C24094847A28BD7A5211AABF1A2A4FAFB07BFFD907AD6872170F4CD8C65CL0L1P" TargetMode="External"/><Relationship Id="rId30" Type="http://schemas.openxmlformats.org/officeDocument/2006/relationships/hyperlink" Target="consultantplus://offline/ref=5C1D318024A7142925901FEB631A954F908D2521B8785B45FEE81C7D10FFB62EBF9901F82B361A09L4L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11795</Words>
  <Characters>67235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2018-04-27T15:11:00Z</dcterms:created>
  <dcterms:modified xsi:type="dcterms:W3CDTF">2018-04-27T15:11:00Z</dcterms:modified>
</cp:coreProperties>
</file>