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2FB39" w14:textId="77777777" w:rsidR="00C0117D" w:rsidRDefault="00C0117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1F3C86A9" w14:textId="77777777" w:rsidR="00C0117D" w:rsidRDefault="00C0117D">
      <w:pPr>
        <w:pStyle w:val="ConsPlusNormal"/>
        <w:jc w:val="both"/>
        <w:outlineLvl w:val="0"/>
      </w:pPr>
    </w:p>
    <w:p w14:paraId="7006C9C6" w14:textId="77777777" w:rsidR="00C0117D" w:rsidRDefault="00C0117D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4F779C9A" w14:textId="77777777" w:rsidR="00C0117D" w:rsidRDefault="00C0117D">
      <w:pPr>
        <w:pStyle w:val="ConsPlusTitle"/>
        <w:jc w:val="center"/>
      </w:pPr>
    </w:p>
    <w:p w14:paraId="3ABF9A89" w14:textId="77777777" w:rsidR="00C0117D" w:rsidRDefault="00C0117D">
      <w:pPr>
        <w:pStyle w:val="ConsPlusTitle"/>
        <w:jc w:val="center"/>
      </w:pPr>
      <w:r>
        <w:t>ПОСТАНОВЛЕНИЕ</w:t>
      </w:r>
    </w:p>
    <w:p w14:paraId="63984465" w14:textId="77777777" w:rsidR="00C0117D" w:rsidRDefault="00C0117D">
      <w:pPr>
        <w:pStyle w:val="ConsPlusTitle"/>
        <w:jc w:val="center"/>
      </w:pPr>
      <w:r>
        <w:t>от 11 июня 2020 г. N 847</w:t>
      </w:r>
    </w:p>
    <w:p w14:paraId="6384D398" w14:textId="77777777" w:rsidR="00C0117D" w:rsidRDefault="00C0117D">
      <w:pPr>
        <w:pStyle w:val="ConsPlusTitle"/>
        <w:jc w:val="center"/>
      </w:pPr>
    </w:p>
    <w:p w14:paraId="79B6668D" w14:textId="77777777" w:rsidR="00C0117D" w:rsidRDefault="00C0117D">
      <w:pPr>
        <w:pStyle w:val="ConsPlusTitle"/>
        <w:jc w:val="center"/>
      </w:pPr>
      <w:r>
        <w:t>О РЕЕСТРЕ</w:t>
      </w:r>
    </w:p>
    <w:p w14:paraId="6589247C" w14:textId="77777777" w:rsidR="00C0117D" w:rsidRDefault="00C0117D">
      <w:pPr>
        <w:pStyle w:val="ConsPlusTitle"/>
        <w:jc w:val="center"/>
      </w:pPr>
      <w:r>
        <w:t>НЕКОММЕРЧЕСКИХ ОРГАНИЗАЦИЙ, В НАИБОЛЬШЕЙ СТЕПЕНИ</w:t>
      </w:r>
    </w:p>
    <w:p w14:paraId="59498D3A" w14:textId="77777777" w:rsidR="00C0117D" w:rsidRDefault="00C0117D">
      <w:pPr>
        <w:pStyle w:val="ConsPlusTitle"/>
        <w:jc w:val="center"/>
      </w:pPr>
      <w:r>
        <w:t>ПОСТРАДАВШИХ В УСЛОВИЯХ УХУДШЕНИЯ СИТУАЦИИ В РЕЗУЛЬТАТЕ</w:t>
      </w:r>
    </w:p>
    <w:p w14:paraId="75BBBE49" w14:textId="77777777" w:rsidR="00C0117D" w:rsidRDefault="00C0117D">
      <w:pPr>
        <w:pStyle w:val="ConsPlusTitle"/>
        <w:jc w:val="center"/>
      </w:pPr>
      <w:r>
        <w:t>РАСПРОСТРАНЕНИЯ НОВОЙ КОРОНАВИРУСНОЙ ИНФЕКЦИИ</w:t>
      </w:r>
    </w:p>
    <w:p w14:paraId="3E7FFD04" w14:textId="77777777" w:rsidR="00C0117D" w:rsidRDefault="00C0117D">
      <w:pPr>
        <w:pStyle w:val="ConsPlusNormal"/>
        <w:jc w:val="both"/>
      </w:pPr>
    </w:p>
    <w:p w14:paraId="4F1A5E17" w14:textId="77777777" w:rsidR="00C0117D" w:rsidRDefault="00C0117D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14:paraId="419877D0" w14:textId="77777777" w:rsidR="00C0117D" w:rsidRDefault="00C0117D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порядке ведения реестра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инфекции.</w:t>
      </w:r>
    </w:p>
    <w:p w14:paraId="11395024" w14:textId="77777777" w:rsidR="00C0117D" w:rsidRDefault="00C0117D">
      <w:pPr>
        <w:pStyle w:val="ConsPlusNormal"/>
        <w:spacing w:before="220"/>
        <w:ind w:firstLine="540"/>
        <w:jc w:val="both"/>
      </w:pPr>
      <w:r>
        <w:t>2. Определить Министерство экономического развития Российской Федерации уполномоченным органом по формированию и ведению реестра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 (далее - реестр).</w:t>
      </w:r>
    </w:p>
    <w:p w14:paraId="5EC425EE" w14:textId="77777777" w:rsidR="00C0117D" w:rsidRDefault="00C0117D">
      <w:pPr>
        <w:pStyle w:val="ConsPlusNormal"/>
        <w:spacing w:before="220"/>
        <w:ind w:firstLine="540"/>
        <w:jc w:val="both"/>
      </w:pPr>
      <w:r>
        <w:t>3. Министерству экономического развития Российской Федерации:</w:t>
      </w:r>
    </w:p>
    <w:p w14:paraId="25F005C9" w14:textId="77777777" w:rsidR="00C0117D" w:rsidRDefault="00C0117D">
      <w:pPr>
        <w:pStyle w:val="ConsPlusNormal"/>
        <w:spacing w:before="220"/>
        <w:ind w:firstLine="540"/>
        <w:jc w:val="both"/>
      </w:pPr>
      <w:r>
        <w:t>сформировать реестр;</w:t>
      </w:r>
    </w:p>
    <w:p w14:paraId="041AC032" w14:textId="77777777" w:rsidR="00C0117D" w:rsidRDefault="00C0117D">
      <w:pPr>
        <w:pStyle w:val="ConsPlusNormal"/>
        <w:spacing w:before="220"/>
        <w:ind w:firstLine="540"/>
        <w:jc w:val="both"/>
      </w:pPr>
      <w:r>
        <w:t xml:space="preserve">осуществлять методическое обеспечение деятельности федеральных органов исполнительной власти по подготовке и представлению информации о некоммерческих организациях, предусмотренной </w:t>
      </w:r>
      <w:hyperlink w:anchor="P34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постановлением, для включения в реестр;</w:t>
      </w:r>
    </w:p>
    <w:p w14:paraId="114BFF48" w14:textId="77777777" w:rsidR="00C0117D" w:rsidRDefault="00C0117D">
      <w:pPr>
        <w:pStyle w:val="ConsPlusNormal"/>
        <w:spacing w:before="220"/>
        <w:ind w:firstLine="540"/>
        <w:jc w:val="both"/>
      </w:pPr>
      <w:r>
        <w:t>разместить реестр на официальном портале Министерства экономического развития Российской Федерации в информационно-телекоммуникационной сети "Интернет";</w:t>
      </w:r>
    </w:p>
    <w:p w14:paraId="2B8D1AB7" w14:textId="77777777" w:rsidR="00C0117D" w:rsidRDefault="00C0117D">
      <w:pPr>
        <w:pStyle w:val="ConsPlusNormal"/>
        <w:spacing w:before="220"/>
        <w:ind w:firstLine="540"/>
        <w:jc w:val="both"/>
      </w:pPr>
      <w:r>
        <w:t>в течение 10 рабочих дней издать акт, определяющий порядок представления сведений в реестр.</w:t>
      </w:r>
    </w:p>
    <w:p w14:paraId="5F46A2BD" w14:textId="77777777" w:rsidR="00C0117D" w:rsidRDefault="00C0117D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14:paraId="33DE18B5" w14:textId="77777777" w:rsidR="00C0117D" w:rsidRDefault="00C0117D">
      <w:pPr>
        <w:pStyle w:val="ConsPlusNormal"/>
        <w:jc w:val="both"/>
      </w:pPr>
    </w:p>
    <w:p w14:paraId="6A66AEBE" w14:textId="77777777" w:rsidR="00C0117D" w:rsidRDefault="00C0117D">
      <w:pPr>
        <w:pStyle w:val="ConsPlusNormal"/>
        <w:jc w:val="right"/>
      </w:pPr>
      <w:r>
        <w:t>Председатель Правительства</w:t>
      </w:r>
    </w:p>
    <w:p w14:paraId="004AAACF" w14:textId="77777777" w:rsidR="00C0117D" w:rsidRDefault="00C0117D">
      <w:pPr>
        <w:pStyle w:val="ConsPlusNormal"/>
        <w:jc w:val="right"/>
      </w:pPr>
      <w:r>
        <w:t>Российской Федерации</w:t>
      </w:r>
    </w:p>
    <w:p w14:paraId="4B877D5F" w14:textId="77777777" w:rsidR="00C0117D" w:rsidRDefault="00C0117D">
      <w:pPr>
        <w:pStyle w:val="ConsPlusNormal"/>
        <w:jc w:val="right"/>
      </w:pPr>
      <w:r>
        <w:t>М.МИШУСТИН</w:t>
      </w:r>
    </w:p>
    <w:p w14:paraId="27E18BDE" w14:textId="77777777" w:rsidR="00C0117D" w:rsidRDefault="00C0117D">
      <w:pPr>
        <w:pStyle w:val="ConsPlusNormal"/>
        <w:jc w:val="both"/>
      </w:pPr>
    </w:p>
    <w:p w14:paraId="12BF8A29" w14:textId="77777777" w:rsidR="00C0117D" w:rsidRDefault="00C0117D">
      <w:pPr>
        <w:pStyle w:val="ConsPlusNormal"/>
        <w:jc w:val="both"/>
      </w:pPr>
    </w:p>
    <w:p w14:paraId="5923F772" w14:textId="77777777" w:rsidR="00C0117D" w:rsidRDefault="00C0117D">
      <w:pPr>
        <w:pStyle w:val="ConsPlusNormal"/>
        <w:jc w:val="both"/>
      </w:pPr>
    </w:p>
    <w:p w14:paraId="53D8C53A" w14:textId="77777777" w:rsidR="00C0117D" w:rsidRDefault="00C0117D">
      <w:pPr>
        <w:pStyle w:val="ConsPlusNormal"/>
        <w:jc w:val="both"/>
      </w:pPr>
    </w:p>
    <w:p w14:paraId="3E1322BA" w14:textId="77777777" w:rsidR="00C0117D" w:rsidRDefault="00C0117D">
      <w:pPr>
        <w:pStyle w:val="ConsPlusNormal"/>
        <w:jc w:val="both"/>
      </w:pPr>
    </w:p>
    <w:p w14:paraId="7F281F8B" w14:textId="77777777" w:rsidR="00C0117D" w:rsidRDefault="00C0117D">
      <w:pPr>
        <w:pStyle w:val="ConsPlusNormal"/>
        <w:jc w:val="right"/>
        <w:outlineLvl w:val="0"/>
      </w:pPr>
      <w:r>
        <w:t>Утверждено</w:t>
      </w:r>
    </w:p>
    <w:p w14:paraId="414F1FDE" w14:textId="77777777" w:rsidR="00C0117D" w:rsidRDefault="00C0117D">
      <w:pPr>
        <w:pStyle w:val="ConsPlusNormal"/>
        <w:jc w:val="right"/>
      </w:pPr>
      <w:r>
        <w:t>постановлением Правительства</w:t>
      </w:r>
    </w:p>
    <w:p w14:paraId="1386519B" w14:textId="77777777" w:rsidR="00C0117D" w:rsidRDefault="00C0117D">
      <w:pPr>
        <w:pStyle w:val="ConsPlusNormal"/>
        <w:jc w:val="right"/>
      </w:pPr>
      <w:r>
        <w:t>Российской Федерации</w:t>
      </w:r>
    </w:p>
    <w:p w14:paraId="22F56580" w14:textId="77777777" w:rsidR="00C0117D" w:rsidRDefault="00C0117D">
      <w:pPr>
        <w:pStyle w:val="ConsPlusNormal"/>
        <w:jc w:val="right"/>
      </w:pPr>
      <w:r>
        <w:t>от 11 июня 2020 г. N 847</w:t>
      </w:r>
    </w:p>
    <w:p w14:paraId="3B43B033" w14:textId="77777777" w:rsidR="00C0117D" w:rsidRDefault="00C0117D">
      <w:pPr>
        <w:pStyle w:val="ConsPlusNormal"/>
        <w:jc w:val="both"/>
      </w:pPr>
    </w:p>
    <w:p w14:paraId="2ECB600E" w14:textId="77777777" w:rsidR="00C0117D" w:rsidRDefault="00C0117D">
      <w:pPr>
        <w:pStyle w:val="ConsPlusTitle"/>
        <w:jc w:val="center"/>
      </w:pPr>
      <w:bookmarkStart w:id="0" w:name="P34"/>
      <w:bookmarkEnd w:id="0"/>
      <w:r>
        <w:t>ПОЛОЖЕНИЕ</w:t>
      </w:r>
    </w:p>
    <w:p w14:paraId="4B30D685" w14:textId="77777777" w:rsidR="00C0117D" w:rsidRDefault="00C0117D">
      <w:pPr>
        <w:pStyle w:val="ConsPlusTitle"/>
        <w:jc w:val="center"/>
      </w:pPr>
      <w:r>
        <w:lastRenderedPageBreak/>
        <w:t>О ПОРЯДКЕ ВЕДЕНИЯ РЕЕСТРА НЕКОММЕРЧЕСКИХ ОРГАНИЗАЦИЙ,</w:t>
      </w:r>
    </w:p>
    <w:p w14:paraId="2BA29990" w14:textId="77777777" w:rsidR="00C0117D" w:rsidRDefault="00C0117D">
      <w:pPr>
        <w:pStyle w:val="ConsPlusTitle"/>
        <w:jc w:val="center"/>
      </w:pPr>
      <w:r>
        <w:t>В НАИБОЛЬШЕЙ СТЕПЕНИ ПОСТРАДАВШИХ В УСЛОВИЯХ УХУДШЕНИЯ</w:t>
      </w:r>
    </w:p>
    <w:p w14:paraId="17E9FCB6" w14:textId="77777777" w:rsidR="00C0117D" w:rsidRDefault="00C0117D">
      <w:pPr>
        <w:pStyle w:val="ConsPlusTitle"/>
        <w:jc w:val="center"/>
      </w:pPr>
      <w:r>
        <w:t>СИТУАЦИИ В РЕЗУЛЬТАТЕ РАСПРОСТРАНЕНИЯ НОВОЙ</w:t>
      </w:r>
    </w:p>
    <w:p w14:paraId="06908BF7" w14:textId="77777777" w:rsidR="00C0117D" w:rsidRDefault="00C0117D">
      <w:pPr>
        <w:pStyle w:val="ConsPlusTitle"/>
        <w:jc w:val="center"/>
      </w:pPr>
      <w:r>
        <w:t>КОРОНАВИРУСНОЙ ИНФЕКЦИИ</w:t>
      </w:r>
    </w:p>
    <w:p w14:paraId="72563EE5" w14:textId="77777777" w:rsidR="00C0117D" w:rsidRDefault="00C0117D">
      <w:pPr>
        <w:pStyle w:val="ConsPlusNormal"/>
        <w:jc w:val="both"/>
      </w:pPr>
    </w:p>
    <w:p w14:paraId="71B7D1EC" w14:textId="77777777" w:rsidR="00C0117D" w:rsidRDefault="00C0117D">
      <w:pPr>
        <w:pStyle w:val="ConsPlusNormal"/>
        <w:ind w:firstLine="540"/>
        <w:jc w:val="both"/>
      </w:pPr>
      <w:r>
        <w:t>1. Настоящее Положение определяет порядок ведения реестра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 (далее - реестр), которые соответствуют одному из следующих критериев:</w:t>
      </w:r>
    </w:p>
    <w:p w14:paraId="33FD38F4" w14:textId="77777777" w:rsidR="00C0117D" w:rsidRDefault="00C0117D">
      <w:pPr>
        <w:pStyle w:val="ConsPlusNormal"/>
        <w:spacing w:before="220"/>
        <w:ind w:firstLine="540"/>
        <w:jc w:val="both"/>
      </w:pPr>
      <w:r>
        <w:t>некоммерческая организация является частной образовательной организацией, осуществляющей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14:paraId="147EC9FA" w14:textId="77777777" w:rsidR="00C0117D" w:rsidRDefault="00C0117D">
      <w:pPr>
        <w:pStyle w:val="ConsPlusNormal"/>
        <w:spacing w:before="220"/>
        <w:ind w:firstLine="540"/>
        <w:jc w:val="both"/>
      </w:pPr>
      <w:bookmarkStart w:id="1" w:name="P42"/>
      <w:bookmarkEnd w:id="1"/>
      <w:r>
        <w:t xml:space="preserve">некоммерческая организация является благотворительной организацией, зарегистрированной в установленном законодательством Российской Федерации порядке, применяющей упрощенную систему налогообложения и пониженные тарифы страховых взносов в соответствии с </w:t>
      </w:r>
      <w:hyperlink r:id="rId5" w:history="1">
        <w:r>
          <w:rPr>
            <w:color w:val="0000FF"/>
          </w:rPr>
          <w:t>подпунктом 8 пункта 1 статьи 427</w:t>
        </w:r>
      </w:hyperlink>
      <w:r>
        <w:t xml:space="preserve"> Налогового кодекса Российской Федерации;</w:t>
      </w:r>
    </w:p>
    <w:p w14:paraId="5F172D6C" w14:textId="77777777" w:rsidR="00C0117D" w:rsidRDefault="00C0117D">
      <w:pPr>
        <w:pStyle w:val="ConsPlusNormal"/>
        <w:spacing w:before="220"/>
        <w:ind w:firstLine="540"/>
        <w:jc w:val="both"/>
      </w:pPr>
      <w:bookmarkStart w:id="2" w:name="P43"/>
      <w:bookmarkEnd w:id="2"/>
      <w:r>
        <w:t xml:space="preserve">некоммерческая организация является некоммерческой организацией (за исключением государственных (муниципальных) учреждений), зарегистрированной в установленном законодательством Российской Федерации порядке, применяющей упрощенную систему налогообложения, осуществляющей в соответствии с учредительными документами деятельность в области социального обслуживания граждан, научных исследований и разработок, образования, здравоохранения, культуры и искусства (деятельность театров, библиотек, музеев и архивов) и массового спорта (за исключением профессионального) и применяющей пониженные тарифы страховых взносов в соответствии с </w:t>
      </w:r>
      <w:hyperlink r:id="rId6" w:history="1">
        <w:r>
          <w:rPr>
            <w:color w:val="0000FF"/>
          </w:rPr>
          <w:t>подпунктом 7 пункта 1 статьи 427</w:t>
        </w:r>
      </w:hyperlink>
      <w:r>
        <w:t xml:space="preserve"> Налогового кодекса Российской Федерации;</w:t>
      </w:r>
    </w:p>
    <w:p w14:paraId="17366B84" w14:textId="77777777" w:rsidR="00C0117D" w:rsidRDefault="00C0117D">
      <w:pPr>
        <w:pStyle w:val="ConsPlusNormal"/>
        <w:spacing w:before="220"/>
        <w:ind w:firstLine="540"/>
        <w:jc w:val="both"/>
      </w:pPr>
      <w:r>
        <w:t xml:space="preserve">некоммерческая организация включена в перечень организаций, получаемые налогоплательщиками суммы в виде грантов (безвозмездной помощи) которых, предоставленные для поддержки науки и образования, культуры и искусства в Российской Федерации, не подлежат налогообложению в соответствии с </w:t>
      </w:r>
      <w:hyperlink r:id="rId7" w:history="1">
        <w:r>
          <w:rPr>
            <w:color w:val="0000FF"/>
          </w:rPr>
          <w:t>пунктом 6 статьи 217</w:t>
        </w:r>
      </w:hyperlink>
      <w:r>
        <w:t xml:space="preserve"> Налогового кодекса Российской Федерации.</w:t>
      </w:r>
    </w:p>
    <w:p w14:paraId="1DC77448" w14:textId="77777777" w:rsidR="00C0117D" w:rsidRDefault="00C0117D">
      <w:pPr>
        <w:pStyle w:val="ConsPlusNormal"/>
        <w:spacing w:before="220"/>
        <w:ind w:firstLine="540"/>
        <w:jc w:val="both"/>
      </w:pPr>
      <w:r>
        <w:t>2. Уполномоченным органом по формированию и ведению реестра является Министерство экономического развития Российской Федерации (далее - уполномоченный орган).</w:t>
      </w:r>
    </w:p>
    <w:p w14:paraId="07C4B305" w14:textId="77777777" w:rsidR="00C0117D" w:rsidRDefault="00C0117D">
      <w:pPr>
        <w:pStyle w:val="ConsPlusNormal"/>
        <w:spacing w:before="220"/>
        <w:ind w:firstLine="540"/>
        <w:jc w:val="both"/>
      </w:pPr>
      <w:r>
        <w:t>Информацию в реестр представляют Федеральная служба по надзору в сфере образования и науки и Федеральная налоговая служба (далее - федеральные органы исполнительной власти).</w:t>
      </w:r>
    </w:p>
    <w:p w14:paraId="20147786" w14:textId="77777777" w:rsidR="00C0117D" w:rsidRDefault="00C0117D">
      <w:pPr>
        <w:pStyle w:val="ConsPlusNormal"/>
        <w:spacing w:before="220"/>
        <w:ind w:firstLine="540"/>
        <w:jc w:val="both"/>
      </w:pPr>
      <w:r>
        <w:t>3. Информация, содержащаяся в реестре, является открытой для всеобщего ознакомления и подлежит размещению на официальном сайте уполномоченного органа в информационно-телекоммуникационной сети "Интернет" в течение 3 рабочих дней со дня включения соответствующей информации в реестр.</w:t>
      </w:r>
    </w:p>
    <w:p w14:paraId="4C3A05B4" w14:textId="77777777" w:rsidR="00C0117D" w:rsidRDefault="00C0117D">
      <w:pPr>
        <w:pStyle w:val="ConsPlusNormal"/>
        <w:spacing w:before="220"/>
        <w:ind w:firstLine="540"/>
        <w:jc w:val="both"/>
      </w:pPr>
      <w:bookmarkStart w:id="3" w:name="P48"/>
      <w:bookmarkEnd w:id="3"/>
      <w:r>
        <w:t>4. В реестр подлежит включению следующая информация:</w:t>
      </w:r>
    </w:p>
    <w:p w14:paraId="68F9A2CE" w14:textId="77777777" w:rsidR="00C0117D" w:rsidRDefault="00C0117D">
      <w:pPr>
        <w:pStyle w:val="ConsPlusNormal"/>
        <w:spacing w:before="220"/>
        <w:ind w:firstLine="540"/>
        <w:jc w:val="both"/>
      </w:pPr>
      <w:r>
        <w:t>а) полное и сокращенное (при наличии) официальное наименование некоммерческой организации;</w:t>
      </w:r>
    </w:p>
    <w:p w14:paraId="4BE79F90" w14:textId="77777777" w:rsidR="00C0117D" w:rsidRDefault="00C0117D">
      <w:pPr>
        <w:pStyle w:val="ConsPlusNormal"/>
        <w:spacing w:before="220"/>
        <w:ind w:firstLine="540"/>
        <w:jc w:val="both"/>
      </w:pPr>
      <w:r>
        <w:t>б) идентификационный номер налогоплательщика;</w:t>
      </w:r>
    </w:p>
    <w:p w14:paraId="0FE13247" w14:textId="77777777" w:rsidR="00C0117D" w:rsidRDefault="00C0117D">
      <w:pPr>
        <w:pStyle w:val="ConsPlusNormal"/>
        <w:spacing w:before="220"/>
        <w:ind w:firstLine="540"/>
        <w:jc w:val="both"/>
      </w:pPr>
      <w:r>
        <w:t>в) основной государственный регистрационный номер записи о государственной регистрации некоммерческой организации;</w:t>
      </w:r>
    </w:p>
    <w:p w14:paraId="4D5294E6" w14:textId="77777777" w:rsidR="00C0117D" w:rsidRDefault="00C0117D">
      <w:pPr>
        <w:pStyle w:val="ConsPlusNormal"/>
        <w:spacing w:before="220"/>
        <w:ind w:firstLine="540"/>
        <w:jc w:val="both"/>
      </w:pPr>
      <w:r>
        <w:t>г) наименование федерального органа исполнительной власти, представившего информацию о некоммерческой организации.</w:t>
      </w:r>
    </w:p>
    <w:p w14:paraId="742723DA" w14:textId="77777777" w:rsidR="00C0117D" w:rsidRDefault="00C0117D">
      <w:pPr>
        <w:pStyle w:val="ConsPlusNormal"/>
        <w:spacing w:before="220"/>
        <w:ind w:firstLine="540"/>
        <w:jc w:val="both"/>
      </w:pPr>
      <w:r>
        <w:t>5. Реестр формируется и ведется на русском языке. Информация, содержащаяся в реестре, хранится в порядке, определенном законодательством Российской Федерации.</w:t>
      </w:r>
    </w:p>
    <w:p w14:paraId="1C975C68" w14:textId="77777777" w:rsidR="00C0117D" w:rsidRDefault="00C0117D">
      <w:pPr>
        <w:pStyle w:val="ConsPlusNormal"/>
        <w:spacing w:before="220"/>
        <w:ind w:firstLine="540"/>
        <w:jc w:val="both"/>
      </w:pPr>
      <w:r>
        <w:t>6. Федеральные органы исполнительной власти представляют в уполномоченный орган сведения для включения в реестр:</w:t>
      </w:r>
    </w:p>
    <w:p w14:paraId="75C0BF25" w14:textId="77777777" w:rsidR="00C0117D" w:rsidRDefault="00C0117D">
      <w:pPr>
        <w:pStyle w:val="ConsPlusNormal"/>
        <w:spacing w:before="220"/>
        <w:ind w:firstLine="540"/>
        <w:jc w:val="both"/>
      </w:pPr>
      <w:r>
        <w:t>в течение 10 рабочих дней со дня получения некоммерческой организацией лицензии;</w:t>
      </w:r>
    </w:p>
    <w:p w14:paraId="7E71E593" w14:textId="77777777" w:rsidR="00C0117D" w:rsidRDefault="00C0117D">
      <w:pPr>
        <w:pStyle w:val="ConsPlusNormal"/>
        <w:spacing w:before="220"/>
        <w:ind w:firstLine="540"/>
        <w:jc w:val="both"/>
      </w:pPr>
      <w:r>
        <w:t xml:space="preserve">ежеквартально в случае соответствия некоммерческой организации требованиям, определенным </w:t>
      </w:r>
      <w:hyperlink w:anchor="P42" w:history="1">
        <w:r>
          <w:rPr>
            <w:color w:val="0000FF"/>
          </w:rPr>
          <w:t>абзацами третьим</w:t>
        </w:r>
      </w:hyperlink>
      <w:r>
        <w:t xml:space="preserve"> и </w:t>
      </w:r>
      <w:hyperlink w:anchor="P43" w:history="1">
        <w:r>
          <w:rPr>
            <w:color w:val="0000FF"/>
          </w:rPr>
          <w:t>четвертым пункта 1</w:t>
        </w:r>
      </w:hyperlink>
      <w:r>
        <w:t xml:space="preserve"> настоящего Положения.</w:t>
      </w:r>
    </w:p>
    <w:p w14:paraId="72813169" w14:textId="77777777" w:rsidR="00C0117D" w:rsidRDefault="00C0117D">
      <w:pPr>
        <w:pStyle w:val="ConsPlusNormal"/>
        <w:spacing w:before="220"/>
        <w:ind w:firstLine="540"/>
        <w:jc w:val="both"/>
      </w:pPr>
      <w:r>
        <w:t xml:space="preserve">7. Информация по каждой некоммерческой организации, сформированная в соответствии с </w:t>
      </w:r>
      <w:hyperlink w:anchor="P48" w:history="1">
        <w:r>
          <w:rPr>
            <w:color w:val="0000FF"/>
          </w:rPr>
          <w:t>пунктом 4</w:t>
        </w:r>
      </w:hyperlink>
      <w:r>
        <w:t xml:space="preserve"> настоящего Положения и включенная в реестр, образует реестровую запись о некоммерческой организации, которой присваивается уникальный номер.</w:t>
      </w:r>
    </w:p>
    <w:p w14:paraId="61517078" w14:textId="77777777" w:rsidR="00C0117D" w:rsidRDefault="00C0117D">
      <w:pPr>
        <w:pStyle w:val="ConsPlusNormal"/>
        <w:spacing w:before="220"/>
        <w:ind w:firstLine="540"/>
        <w:jc w:val="both"/>
      </w:pPr>
      <w:r>
        <w:t xml:space="preserve">8. В случае направления федеральными органами исполнительной власти информации о внесении изменений в сведения, указанные в </w:t>
      </w:r>
      <w:hyperlink w:anchor="P48" w:history="1">
        <w:r>
          <w:rPr>
            <w:color w:val="0000FF"/>
          </w:rPr>
          <w:t>пункте 4</w:t>
        </w:r>
      </w:hyperlink>
      <w:r>
        <w:t xml:space="preserve"> настоящего Положения, уполномоченным органом вносятся изменения в реестровую запись в течение 30 рабочих дней со дня поступления информации.</w:t>
      </w:r>
    </w:p>
    <w:p w14:paraId="0C549805" w14:textId="77777777" w:rsidR="00C0117D" w:rsidRDefault="00C0117D">
      <w:pPr>
        <w:pStyle w:val="ConsPlusNormal"/>
        <w:spacing w:before="220"/>
        <w:ind w:firstLine="540"/>
        <w:jc w:val="both"/>
      </w:pPr>
      <w:r>
        <w:t>9. Ответственность за достоверность сведений о некоммерческой организации несет федеральный орган исполнительной власти, представивший сведения в реестр.</w:t>
      </w:r>
    </w:p>
    <w:p w14:paraId="2458A4ED" w14:textId="77777777" w:rsidR="00C0117D" w:rsidRDefault="00C0117D">
      <w:pPr>
        <w:pStyle w:val="ConsPlusNormal"/>
        <w:spacing w:before="220"/>
        <w:ind w:firstLine="540"/>
        <w:jc w:val="both"/>
      </w:pPr>
      <w:r>
        <w:t xml:space="preserve">10. Некоммерческая организация исключается из реестра по решению уполномоченного органа на основании предложений федеральных органов исполнительной власти в случае несоответствия сведений об организации сведениям, предусмотренным </w:t>
      </w:r>
      <w:hyperlink w:anchor="P48" w:history="1">
        <w:r>
          <w:rPr>
            <w:color w:val="0000FF"/>
          </w:rPr>
          <w:t>пунктом 4</w:t>
        </w:r>
      </w:hyperlink>
      <w:r>
        <w:t xml:space="preserve"> настоящего Положения.</w:t>
      </w:r>
    </w:p>
    <w:p w14:paraId="77BBD8E8" w14:textId="77777777" w:rsidR="00C0117D" w:rsidRDefault="00C0117D">
      <w:pPr>
        <w:pStyle w:val="ConsPlusNormal"/>
        <w:spacing w:before="220"/>
        <w:ind w:firstLine="540"/>
        <w:jc w:val="both"/>
      </w:pPr>
      <w:r>
        <w:t xml:space="preserve">11. Федеральные органы исполнительной власти в целях подготовки и представления информации о некоммерческих организациях, содержащей сведения, предусмотренные </w:t>
      </w:r>
      <w:hyperlink w:anchor="P48" w:history="1">
        <w:r>
          <w:rPr>
            <w:color w:val="0000FF"/>
          </w:rPr>
          <w:t>пунктом 4</w:t>
        </w:r>
      </w:hyperlink>
      <w:r>
        <w:t xml:space="preserve"> настоящего Положения:</w:t>
      </w:r>
    </w:p>
    <w:p w14:paraId="7C7D410D" w14:textId="77777777" w:rsidR="00C0117D" w:rsidRDefault="00C0117D">
      <w:pPr>
        <w:pStyle w:val="ConsPlusNormal"/>
        <w:spacing w:before="220"/>
        <w:ind w:firstLine="540"/>
        <w:jc w:val="both"/>
      </w:pPr>
      <w:r>
        <w:t>а) определяют лиц, ответственных за формирование и направление указанной информации;</w:t>
      </w:r>
    </w:p>
    <w:p w14:paraId="6C358AD4" w14:textId="77777777" w:rsidR="00C0117D" w:rsidRDefault="00C0117D">
      <w:pPr>
        <w:pStyle w:val="ConsPlusNormal"/>
        <w:spacing w:before="220"/>
        <w:ind w:firstLine="540"/>
        <w:jc w:val="both"/>
      </w:pPr>
      <w:r>
        <w:t>б) обеспечивают полноту и достоверность сформированной информации о некоммерческих организациях, а также своевременность ее направления в уполномоченный орган.</w:t>
      </w:r>
    </w:p>
    <w:p w14:paraId="5D1BD1A3" w14:textId="77777777" w:rsidR="00C0117D" w:rsidRDefault="00C0117D">
      <w:pPr>
        <w:pStyle w:val="ConsPlusNormal"/>
        <w:jc w:val="both"/>
      </w:pPr>
    </w:p>
    <w:p w14:paraId="0F464657" w14:textId="77777777" w:rsidR="00C0117D" w:rsidRDefault="00C0117D">
      <w:pPr>
        <w:pStyle w:val="ConsPlusNormal"/>
        <w:jc w:val="both"/>
      </w:pPr>
    </w:p>
    <w:p w14:paraId="16052F35" w14:textId="77777777" w:rsidR="00C0117D" w:rsidRDefault="00C011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EFB92A8" w14:textId="77777777" w:rsidR="009F2398" w:rsidRDefault="009F2398"/>
    <w:sectPr w:rsidR="009F2398" w:rsidSect="009E6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17D"/>
    <w:rsid w:val="009F2398"/>
    <w:rsid w:val="00C0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CF7A"/>
  <w15:chartTrackingRefBased/>
  <w15:docId w15:val="{E6E06862-F170-4B1C-B217-D3E03491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1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11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EEB7F013DFDB8AF278EBB9202EC5A52F92A22AC80DD82293BEEFAE3FB0F81B37FB0720E5C5435235164850F96D3D451CFE0DEAAAC3Y036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EEB7F013DFDB8AF278EBB9202EC5A52F92A22AC80DD82293BEEFAE3FB0F81B37FB0722E4C7405B6A135D41A161345302F815F6A8C104YF3FN" TargetMode="External"/><Relationship Id="rId5" Type="http://schemas.openxmlformats.org/officeDocument/2006/relationships/hyperlink" Target="consultantplus://offline/ref=DDEEB7F013DFDB8AF278EBB9202EC5A52F92A22AC80DD82293BEEFAE3FB0F81B37FB0722E4C7405A6A135D41A161345302F815F6A8C104YF3F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1099</Words>
  <Characters>6267</Characters>
  <Application>Microsoft Office Word</Application>
  <DocSecurity>0</DocSecurity>
  <Lines>52</Lines>
  <Paragraphs>14</Paragraphs>
  <ScaleCrop>false</ScaleCrop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f17</dc:creator>
  <cp:keywords/>
  <dc:description/>
  <cp:lastModifiedBy>f17</cp:lastModifiedBy>
  <cp:revision>1</cp:revision>
  <dcterms:created xsi:type="dcterms:W3CDTF">2020-06-18T13:55:00Z</dcterms:created>
  <dcterms:modified xsi:type="dcterms:W3CDTF">2020-06-18T13:56:00Z</dcterms:modified>
</cp:coreProperties>
</file>