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9" w:rsidRDefault="00F416C9" w:rsidP="000103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147" w:tblpY="204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1570"/>
        <w:gridCol w:w="3377"/>
      </w:tblGrid>
      <w:tr w:rsidR="00471409" w:rsidRPr="00607F58" w:rsidTr="00D8238C">
        <w:trPr>
          <w:trHeight w:val="518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09" w:rsidRPr="00607F58" w:rsidRDefault="00471409" w:rsidP="00471409">
            <w:pPr>
              <w:pStyle w:val="a7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</w:rPr>
            </w:pPr>
            <w:r w:rsidRPr="00607F58">
              <w:rPr>
                <w:rFonts w:ascii="Times New Roman" w:hAnsi="Times New Roman" w:cs="Times New Roman"/>
              </w:rPr>
              <w:t>РЕЗЮМЕ 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09" w:rsidRPr="00607F58" w:rsidRDefault="00471409" w:rsidP="00471409">
            <w:pPr>
              <w:pStyle w:val="a7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</w:rPr>
            </w:pPr>
            <w:r w:rsidRPr="00607F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09" w:rsidRPr="00607F58" w:rsidRDefault="00471409" w:rsidP="00471409">
            <w:pPr>
              <w:pStyle w:val="a7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</w:rPr>
            </w:pPr>
            <w:r w:rsidRPr="00607F58">
              <w:rPr>
                <w:rFonts w:ascii="Times New Roman" w:hAnsi="Times New Roman" w:cs="Times New Roman"/>
              </w:rPr>
              <w:t>Дата регистрации</w:t>
            </w:r>
          </w:p>
        </w:tc>
      </w:tr>
    </w:tbl>
    <w:p w:rsidR="00471409" w:rsidRDefault="00471409" w:rsidP="00F416C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0139" w:rsidRDefault="00F416C9" w:rsidP="00F416C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16C9">
        <w:rPr>
          <w:rFonts w:ascii="Times New Roman" w:hAnsi="Times New Roman" w:cs="Times New Roman"/>
          <w:b/>
          <w:caps/>
          <w:sz w:val="24"/>
          <w:szCs w:val="24"/>
        </w:rPr>
        <w:t>Резюме проекта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355B6A" w:rsidRPr="007039E2" w:rsidTr="00D8238C">
        <w:tc>
          <w:tcPr>
            <w:tcW w:w="5000" w:type="pct"/>
          </w:tcPr>
          <w:p w:rsidR="00355B6A" w:rsidRPr="00355B6A" w:rsidRDefault="00355B6A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16C9" w:rsidRPr="00355B6A" w:rsidRDefault="00355B6A" w:rsidP="00355B6A">
      <w:pPr>
        <w:jc w:val="center"/>
        <w:rPr>
          <w:rFonts w:ascii="Times New Roman" w:hAnsi="Times New Roman" w:cs="Times New Roman"/>
          <w:sz w:val="20"/>
          <w:szCs w:val="20"/>
        </w:rPr>
      </w:pPr>
      <w:r w:rsidRPr="00355B6A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607F58" w:rsidRPr="00853BF6" w:rsidRDefault="00355B6A" w:rsidP="001B69DE">
      <w:pPr>
        <w:pStyle w:val="aa"/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Анкета юридического лица</w:t>
      </w:r>
    </w:p>
    <w:tbl>
      <w:tblPr>
        <w:tblStyle w:val="a9"/>
        <w:tblW w:w="10202" w:type="dxa"/>
        <w:tblInd w:w="-142" w:type="dxa"/>
        <w:tblLook w:val="04A0" w:firstRow="1" w:lastRow="0" w:firstColumn="1" w:lastColumn="0" w:noHBand="0" w:noVBand="1"/>
      </w:tblPr>
      <w:tblGrid>
        <w:gridCol w:w="3256"/>
        <w:gridCol w:w="6946"/>
      </w:tblGrid>
      <w:tr w:rsidR="0011275B" w:rsidTr="00D8238C">
        <w:tc>
          <w:tcPr>
            <w:tcW w:w="3256" w:type="dxa"/>
          </w:tcPr>
          <w:p w:rsidR="0011275B" w:rsidRPr="0011275B" w:rsidRDefault="0011275B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7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11275B" w:rsidRPr="0011275B" w:rsidRDefault="0011275B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11275B" w:rsidRPr="0011275B" w:rsidRDefault="0011275B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11275B" w:rsidRPr="0011275B" w:rsidRDefault="0011275B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11275B" w:rsidRPr="0011275B" w:rsidRDefault="0011275B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11275B" w:rsidRPr="0011275B" w:rsidRDefault="0011275B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11275B" w:rsidRPr="0011275B" w:rsidRDefault="0011275B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C8" w:rsidTr="00D8238C">
        <w:tc>
          <w:tcPr>
            <w:tcW w:w="3256" w:type="dxa"/>
          </w:tcPr>
          <w:p w:rsidR="009214C8" w:rsidRPr="00577782" w:rsidRDefault="009214C8" w:rsidP="009214C8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7782">
              <w:rPr>
                <w:rFonts w:ascii="Times New Roman" w:hAnsi="Times New Roman" w:cs="Times New Roman"/>
                <w:sz w:val="20"/>
                <w:szCs w:val="20"/>
              </w:rPr>
              <w:t>Местонахождение (юридический адрес)</w:t>
            </w:r>
          </w:p>
        </w:tc>
        <w:tc>
          <w:tcPr>
            <w:tcW w:w="6946" w:type="dxa"/>
          </w:tcPr>
          <w:p w:rsidR="009214C8" w:rsidRPr="0011275B" w:rsidRDefault="009214C8" w:rsidP="009214C8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C8" w:rsidTr="00D8238C">
        <w:tc>
          <w:tcPr>
            <w:tcW w:w="3256" w:type="dxa"/>
          </w:tcPr>
          <w:p w:rsidR="009214C8" w:rsidRPr="00577782" w:rsidRDefault="009214C8" w:rsidP="009214C8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7782">
              <w:rPr>
                <w:rFonts w:ascii="Times New Roman" w:hAnsi="Times New Roman" w:cs="Times New Roman"/>
                <w:sz w:val="20"/>
                <w:szCs w:val="20"/>
              </w:rPr>
              <w:t>Почтовый адрес (фактический адрес)</w:t>
            </w:r>
          </w:p>
        </w:tc>
        <w:tc>
          <w:tcPr>
            <w:tcW w:w="6946" w:type="dxa"/>
          </w:tcPr>
          <w:p w:rsidR="009214C8" w:rsidRPr="0011275B" w:rsidRDefault="009214C8" w:rsidP="009214C8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11275B" w:rsidRPr="0011275B" w:rsidRDefault="009214C8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веб-сайт: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C8" w:rsidTr="00D8238C">
        <w:tc>
          <w:tcPr>
            <w:tcW w:w="3256" w:type="dxa"/>
          </w:tcPr>
          <w:p w:rsidR="009214C8" w:rsidRDefault="009214C8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организации: </w:t>
            </w:r>
          </w:p>
          <w:p w:rsidR="009214C8" w:rsidRPr="009214C8" w:rsidRDefault="009214C8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(ФИО, должность, тел.,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214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14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9214C8" w:rsidRPr="0011275B" w:rsidRDefault="009214C8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5B" w:rsidTr="00D8238C">
        <w:tc>
          <w:tcPr>
            <w:tcW w:w="3256" w:type="dxa"/>
          </w:tcPr>
          <w:p w:rsidR="009214C8" w:rsidRDefault="009214C8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  <w:p w:rsidR="0011275B" w:rsidRPr="0011275B" w:rsidRDefault="009214C8" w:rsidP="009214C8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(ФИО, должность, тел.,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214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14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11275B" w:rsidRPr="0011275B" w:rsidRDefault="0011275B" w:rsidP="0011275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75B" w:rsidRPr="00355B6A" w:rsidRDefault="0011275B" w:rsidP="0011275B">
      <w:pPr>
        <w:pStyle w:val="aa"/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5B6A" w:rsidRPr="00853BF6" w:rsidRDefault="00355B6A" w:rsidP="001B69DE">
      <w:pPr>
        <w:pStyle w:val="aa"/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Полное наименование проекта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1B69DE" w:rsidRPr="007039E2" w:rsidTr="00D8238C">
        <w:tc>
          <w:tcPr>
            <w:tcW w:w="5000" w:type="pct"/>
          </w:tcPr>
          <w:p w:rsidR="001B69DE" w:rsidRPr="00355B6A" w:rsidRDefault="001B69DE" w:rsidP="001B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9DE" w:rsidRDefault="001B69DE" w:rsidP="001B69DE">
      <w:pPr>
        <w:pStyle w:val="aa"/>
        <w:tabs>
          <w:tab w:val="left" w:pos="142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9DE" w:rsidRPr="00853BF6" w:rsidRDefault="001B69DE" w:rsidP="001B69DE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Программа финансовой поддержки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1B69DE" w:rsidRPr="007039E2" w:rsidTr="00D8238C">
        <w:tc>
          <w:tcPr>
            <w:tcW w:w="5000" w:type="pct"/>
          </w:tcPr>
          <w:p w:rsidR="001B69DE" w:rsidRPr="00355B6A" w:rsidRDefault="001B69DE" w:rsidP="001B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9DE" w:rsidRDefault="001B69DE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9DE" w:rsidRPr="00853BF6" w:rsidRDefault="001B69DE" w:rsidP="001B69DE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Требуемый объем финансирования со стороны Фонда, тыс. рублей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1B69DE" w:rsidRPr="007039E2" w:rsidTr="00D8238C">
        <w:tc>
          <w:tcPr>
            <w:tcW w:w="5000" w:type="pct"/>
          </w:tcPr>
          <w:p w:rsidR="001B69DE" w:rsidRPr="00355B6A" w:rsidRDefault="001B69DE" w:rsidP="001B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9DE" w:rsidRDefault="001B69DE" w:rsidP="001B69DE">
      <w:pPr>
        <w:pStyle w:val="aa"/>
        <w:tabs>
          <w:tab w:val="left" w:pos="142"/>
        </w:tabs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9DE" w:rsidRPr="00853BF6" w:rsidRDefault="001B69DE" w:rsidP="001B69DE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Сроки возврата займа, мес.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1B69DE" w:rsidRPr="007039E2" w:rsidTr="00D8238C">
        <w:tc>
          <w:tcPr>
            <w:tcW w:w="5000" w:type="pct"/>
          </w:tcPr>
          <w:p w:rsidR="001B69DE" w:rsidRPr="00355B6A" w:rsidRDefault="001B69DE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4C8" w:rsidRDefault="009214C8" w:rsidP="009214C8">
      <w:pPr>
        <w:pStyle w:val="aa"/>
        <w:tabs>
          <w:tab w:val="left" w:pos="142"/>
        </w:tabs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C8" w:rsidRPr="00853BF6" w:rsidRDefault="009214C8" w:rsidP="009214C8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Отрасль промышленности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9214C8" w:rsidRPr="007039E2" w:rsidTr="00D8238C">
        <w:tc>
          <w:tcPr>
            <w:tcW w:w="5000" w:type="pct"/>
          </w:tcPr>
          <w:p w:rsidR="009214C8" w:rsidRPr="00355B6A" w:rsidRDefault="009214C8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9DE" w:rsidRDefault="001B69DE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C8" w:rsidRPr="00853BF6" w:rsidRDefault="009214C8" w:rsidP="009214C8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proofErr w:type="spellStart"/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Подотрасль</w:t>
      </w:r>
      <w:proofErr w:type="spellEnd"/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промышленности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9214C8" w:rsidRPr="007039E2" w:rsidTr="00D8238C">
        <w:tc>
          <w:tcPr>
            <w:tcW w:w="5000" w:type="pct"/>
          </w:tcPr>
          <w:p w:rsidR="009214C8" w:rsidRPr="00355B6A" w:rsidRDefault="009214C8" w:rsidP="009214C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4C8" w:rsidRDefault="009214C8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C8" w:rsidRPr="00853BF6" w:rsidRDefault="009214C8" w:rsidP="009214C8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Аннотация проекта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9214C8" w:rsidRPr="007039E2" w:rsidTr="00D8238C">
        <w:tc>
          <w:tcPr>
            <w:tcW w:w="5000" w:type="pct"/>
          </w:tcPr>
          <w:p w:rsidR="009214C8" w:rsidRDefault="009214C8" w:rsidP="0092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4C8" w:rsidRPr="00355B6A" w:rsidRDefault="009214C8" w:rsidP="0092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4C8" w:rsidRDefault="009214C8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C8" w:rsidRPr="00853BF6" w:rsidRDefault="009214C8" w:rsidP="009214C8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Имеющийся результат по проекту</w:t>
      </w:r>
    </w:p>
    <w:p w:rsidR="002255C3" w:rsidRPr="002255C3" w:rsidRDefault="002255C3" w:rsidP="002255C3">
      <w:pPr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C3">
        <w:rPr>
          <w:rFonts w:ascii="Times New Roman" w:hAnsi="Times New Roman" w:cs="Times New Roman"/>
          <w:b/>
          <w:sz w:val="24"/>
          <w:szCs w:val="24"/>
        </w:rPr>
        <w:t>Степень готовности проектной документации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255C3" w:rsidRPr="007039E2" w:rsidTr="00D8238C">
        <w:tc>
          <w:tcPr>
            <w:tcW w:w="5000" w:type="pct"/>
          </w:tcPr>
          <w:p w:rsidR="002255C3" w:rsidRPr="007447E8" w:rsidRDefault="002255C3" w:rsidP="00AE2338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5C3" w:rsidRPr="002255C3" w:rsidRDefault="002255C3" w:rsidP="002255C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255C3">
        <w:rPr>
          <w:rFonts w:ascii="Times New Roman" w:hAnsi="Times New Roman" w:cs="Times New Roman"/>
          <w:bCs/>
          <w:i/>
          <w:sz w:val="20"/>
          <w:szCs w:val="20"/>
        </w:rPr>
        <w:t>(Указывается список имеющейся документации по проекту, в том числе наличие необходимых разрешений и экспертных заключений, предусмотренных законодательством Российской Федерации (лицензий, сертификатов, а также налоговых, юридических, экологических, технико-экономических и иных заключений и разрешений)</w:t>
      </w:r>
    </w:p>
    <w:p w:rsidR="002255C3" w:rsidRPr="002255C3" w:rsidRDefault="002255C3" w:rsidP="0022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55C3" w:rsidRPr="002255C3" w:rsidRDefault="002255C3" w:rsidP="002255C3">
      <w:pPr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C3">
        <w:rPr>
          <w:rFonts w:ascii="Times New Roman" w:hAnsi="Times New Roman" w:cs="Times New Roman"/>
          <w:b/>
          <w:sz w:val="24"/>
          <w:szCs w:val="24"/>
        </w:rPr>
        <w:t>Текущая стадия реализации проекта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255C3" w:rsidRPr="007039E2" w:rsidTr="00D8238C">
        <w:tc>
          <w:tcPr>
            <w:tcW w:w="5000" w:type="pct"/>
          </w:tcPr>
          <w:p w:rsidR="002255C3" w:rsidRPr="007447E8" w:rsidRDefault="002255C3" w:rsidP="00AE2338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5C3" w:rsidRPr="002255C3" w:rsidRDefault="002255C3" w:rsidP="002255C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55C3">
        <w:rPr>
          <w:rFonts w:ascii="Times New Roman" w:hAnsi="Times New Roman" w:cs="Times New Roman"/>
          <w:bCs/>
          <w:i/>
          <w:sz w:val="20"/>
          <w:szCs w:val="20"/>
        </w:rPr>
        <w:t>(Указывается перечень ранее проведенных и осуществляемых в настоящее время мероприятий по реализации проекта)</w:t>
      </w:r>
    </w:p>
    <w:p w:rsidR="009214C8" w:rsidRPr="00355B6A" w:rsidRDefault="009214C8" w:rsidP="009214C8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C8" w:rsidRPr="00853BF6" w:rsidRDefault="009214C8" w:rsidP="009214C8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Место реализации проекта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2717"/>
        <w:gridCol w:w="7490"/>
      </w:tblGrid>
      <w:tr w:rsidR="009214C8" w:rsidRPr="009214C8" w:rsidTr="00D8238C">
        <w:tc>
          <w:tcPr>
            <w:tcW w:w="1331" w:type="pct"/>
          </w:tcPr>
          <w:p w:rsidR="009214C8" w:rsidRPr="009214C8" w:rsidRDefault="009214C8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</w:t>
            </w:r>
          </w:p>
        </w:tc>
        <w:tc>
          <w:tcPr>
            <w:tcW w:w="3669" w:type="pct"/>
          </w:tcPr>
          <w:p w:rsidR="009214C8" w:rsidRPr="009214C8" w:rsidRDefault="009214C8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4C8" w:rsidRPr="009214C8" w:rsidTr="00D8238C">
        <w:tc>
          <w:tcPr>
            <w:tcW w:w="1331" w:type="pct"/>
          </w:tcPr>
          <w:p w:rsidR="009214C8" w:rsidRPr="009214C8" w:rsidRDefault="009214C8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Город/населенный пункт</w:t>
            </w:r>
          </w:p>
        </w:tc>
        <w:tc>
          <w:tcPr>
            <w:tcW w:w="3669" w:type="pct"/>
          </w:tcPr>
          <w:p w:rsidR="009214C8" w:rsidRPr="009214C8" w:rsidRDefault="009214C8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214C8" w:rsidRDefault="009214C8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B09" w:rsidRPr="00853BF6" w:rsidRDefault="00505B09" w:rsidP="00A04481">
      <w:pPr>
        <w:pStyle w:val="aa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Соисполнители (поставщик продукции/услуг, на которого приходится более 20% от суммы займа)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2717"/>
        <w:gridCol w:w="2558"/>
        <w:gridCol w:w="2558"/>
        <w:gridCol w:w="2374"/>
      </w:tblGrid>
      <w:tr w:rsidR="00505B09" w:rsidRPr="009214C8" w:rsidTr="00D8238C">
        <w:tc>
          <w:tcPr>
            <w:tcW w:w="1331" w:type="pct"/>
          </w:tcPr>
          <w:p w:rsidR="00505B09" w:rsidRPr="009214C8" w:rsidRDefault="00505B09" w:rsidP="00505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253" w:type="pct"/>
          </w:tcPr>
          <w:p w:rsidR="00505B09" w:rsidRPr="009214C8" w:rsidRDefault="00505B09" w:rsidP="00505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соисполнителя</w:t>
            </w:r>
          </w:p>
        </w:tc>
        <w:tc>
          <w:tcPr>
            <w:tcW w:w="1253" w:type="pct"/>
          </w:tcPr>
          <w:p w:rsidR="00505B09" w:rsidRPr="009214C8" w:rsidRDefault="00505B09" w:rsidP="00505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 по проекту</w:t>
            </w:r>
          </w:p>
        </w:tc>
        <w:tc>
          <w:tcPr>
            <w:tcW w:w="1163" w:type="pct"/>
          </w:tcPr>
          <w:p w:rsidR="00505B09" w:rsidRDefault="00505B09" w:rsidP="00505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работ, </w:t>
            </w:r>
          </w:p>
          <w:p w:rsidR="00505B09" w:rsidRPr="009214C8" w:rsidRDefault="00505B09" w:rsidP="00505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05B09" w:rsidRPr="009214C8" w:rsidTr="00D8238C">
        <w:tc>
          <w:tcPr>
            <w:tcW w:w="1331" w:type="pct"/>
          </w:tcPr>
          <w:p w:rsidR="00505B09" w:rsidRPr="009214C8" w:rsidRDefault="00505B09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505B09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Роль в проекте</w:t>
            </w:r>
          </w:p>
        </w:tc>
        <w:tc>
          <w:tcPr>
            <w:tcW w:w="1253" w:type="pct"/>
          </w:tcPr>
          <w:p w:rsidR="00505B09" w:rsidRPr="009214C8" w:rsidRDefault="00505B09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:rsidR="00505B09" w:rsidRPr="009214C8" w:rsidRDefault="00505B09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5B09" w:rsidRPr="00355B6A" w:rsidRDefault="00505B09" w:rsidP="00505B09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B09" w:rsidRPr="00853BF6" w:rsidRDefault="00505B09" w:rsidP="00505B09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Включение проекта в отраслевые планы импортозамещения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2717"/>
        <w:gridCol w:w="7490"/>
      </w:tblGrid>
      <w:tr w:rsidR="00505B09" w:rsidRPr="009214C8" w:rsidTr="00D8238C">
        <w:tc>
          <w:tcPr>
            <w:tcW w:w="1331" w:type="pct"/>
          </w:tcPr>
          <w:p w:rsidR="00505B09" w:rsidRPr="009214C8" w:rsidRDefault="00505B09" w:rsidP="00A04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Отраслевой перечень, в который включена продукция</w:t>
            </w:r>
          </w:p>
        </w:tc>
        <w:tc>
          <w:tcPr>
            <w:tcW w:w="3669" w:type="pct"/>
          </w:tcPr>
          <w:p w:rsidR="00505B09" w:rsidRPr="009214C8" w:rsidRDefault="00505B09" w:rsidP="00A04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0C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  <w:t>https://gisp.gov.ru/plan-import-change/</w:t>
            </w:r>
          </w:p>
        </w:tc>
      </w:tr>
      <w:tr w:rsidR="00505B09" w:rsidRPr="009214C8" w:rsidTr="00D8238C">
        <w:tc>
          <w:tcPr>
            <w:tcW w:w="1331" w:type="pct"/>
          </w:tcPr>
          <w:p w:rsidR="00505B09" w:rsidRPr="009214C8" w:rsidRDefault="00505B09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 продукции:</w:t>
            </w:r>
          </w:p>
        </w:tc>
        <w:tc>
          <w:tcPr>
            <w:tcW w:w="3669" w:type="pct"/>
          </w:tcPr>
          <w:p w:rsidR="00505B09" w:rsidRPr="009214C8" w:rsidRDefault="00505B09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5B09" w:rsidRDefault="00505B09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E37" w:rsidRPr="00853BF6" w:rsidRDefault="00A04481" w:rsidP="00DB7E37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Отнесение к поддерживаемым государством проектам/программам/направлениям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A04481" w:rsidRPr="007039E2" w:rsidTr="00D8238C">
        <w:tc>
          <w:tcPr>
            <w:tcW w:w="5000" w:type="pct"/>
          </w:tcPr>
          <w:p w:rsidR="00A04481" w:rsidRPr="00355B6A" w:rsidRDefault="00A04481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7E37" w:rsidRDefault="00DB7E37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5C3" w:rsidRDefault="002255C3" w:rsidP="002255C3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Описание продукта проекта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255C3" w:rsidRPr="007039E2" w:rsidTr="00D8238C">
        <w:tc>
          <w:tcPr>
            <w:tcW w:w="5000" w:type="pct"/>
          </w:tcPr>
          <w:p w:rsidR="002255C3" w:rsidRPr="00355B6A" w:rsidRDefault="002255C3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55C3" w:rsidRDefault="002255C3" w:rsidP="001B69DE">
      <w:pPr>
        <w:pStyle w:val="aa"/>
        <w:tabs>
          <w:tab w:val="left" w:pos="142"/>
        </w:tabs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60" w:rsidRPr="00853BF6" w:rsidRDefault="001C5460" w:rsidP="001C5460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3BF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Цели и показатели проекта</w:t>
      </w:r>
    </w:p>
    <w:p w:rsidR="001C5460" w:rsidRDefault="00853BF6" w:rsidP="00853BF6">
      <w:pPr>
        <w:pStyle w:val="aa"/>
        <w:numPr>
          <w:ilvl w:val="1"/>
          <w:numId w:val="1"/>
        </w:numPr>
        <w:tabs>
          <w:tab w:val="left" w:pos="142"/>
          <w:tab w:val="left" w:pos="426"/>
        </w:tabs>
        <w:spacing w:after="0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F6">
        <w:rPr>
          <w:rFonts w:ascii="Times New Roman" w:hAnsi="Times New Roman" w:cs="Times New Roman"/>
          <w:b/>
          <w:sz w:val="24"/>
          <w:szCs w:val="24"/>
        </w:rPr>
        <w:t>Период запуска серийного производства (с даты получения займа), мес.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53BF6" w:rsidRPr="007039E2" w:rsidTr="00D8238C">
        <w:tc>
          <w:tcPr>
            <w:tcW w:w="5000" w:type="pct"/>
          </w:tcPr>
          <w:p w:rsidR="00853BF6" w:rsidRPr="00355B6A" w:rsidRDefault="00853BF6" w:rsidP="0085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3BF6" w:rsidRDefault="00853BF6" w:rsidP="00853BF6">
      <w:pPr>
        <w:pStyle w:val="aa"/>
        <w:tabs>
          <w:tab w:val="left" w:pos="142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F6" w:rsidRDefault="00853BF6" w:rsidP="00853BF6">
      <w:pPr>
        <w:pStyle w:val="aa"/>
        <w:numPr>
          <w:ilvl w:val="1"/>
          <w:numId w:val="1"/>
        </w:numPr>
        <w:tabs>
          <w:tab w:val="left" w:pos="142"/>
          <w:tab w:val="left" w:pos="426"/>
        </w:tabs>
        <w:spacing w:after="0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от реализации проекта в натуральном выражении</w:t>
      </w:r>
      <w:r w:rsidR="00E410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53BF6" w:rsidRPr="007039E2" w:rsidTr="00D8238C">
        <w:tc>
          <w:tcPr>
            <w:tcW w:w="5000" w:type="pct"/>
          </w:tcPr>
          <w:p w:rsidR="00853BF6" w:rsidRPr="00355B6A" w:rsidRDefault="00853BF6" w:rsidP="0066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3BF6" w:rsidRDefault="00853BF6" w:rsidP="00853BF6">
      <w:pPr>
        <w:pStyle w:val="aa"/>
        <w:tabs>
          <w:tab w:val="left" w:pos="142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2"/>
        <w:gridCol w:w="601"/>
        <w:gridCol w:w="708"/>
        <w:gridCol w:w="709"/>
        <w:gridCol w:w="709"/>
        <w:gridCol w:w="709"/>
        <w:gridCol w:w="708"/>
        <w:gridCol w:w="709"/>
        <w:gridCol w:w="2552"/>
      </w:tblGrid>
      <w:tr w:rsidR="007447E8" w:rsidTr="00D8238C">
        <w:trPr>
          <w:tblHeader/>
        </w:trPr>
        <w:tc>
          <w:tcPr>
            <w:tcW w:w="2802" w:type="dxa"/>
            <w:vAlign w:val="center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1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8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8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552" w:type="dxa"/>
            <w:vAlign w:val="center"/>
          </w:tcPr>
          <w:p w:rsidR="007447E8" w:rsidRPr="000F1C61" w:rsidRDefault="007447E8" w:rsidP="00AE233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за</w:t>
            </w:r>
          </w:p>
          <w:p w:rsidR="007447E8" w:rsidRPr="000F1C61" w:rsidRDefault="007447E8" w:rsidP="00AE233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весь срок</w:t>
            </w:r>
          </w:p>
          <w:p w:rsidR="007447E8" w:rsidRPr="000F1C61" w:rsidRDefault="007447E8" w:rsidP="00AE233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пользования</w:t>
            </w:r>
          </w:p>
          <w:p w:rsidR="007447E8" w:rsidRPr="000F1C61" w:rsidRDefault="00D8238C" w:rsidP="00AE2338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займом</w:t>
            </w:r>
          </w:p>
        </w:tc>
      </w:tr>
      <w:tr w:rsidR="007447E8" w:rsidTr="00D8238C">
        <w:tc>
          <w:tcPr>
            <w:tcW w:w="2802" w:type="dxa"/>
          </w:tcPr>
          <w:p w:rsidR="007447E8" w:rsidRPr="00A0448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  <w:r w:rsidRPr="00A0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Суммарный объем выручки, обеспеченной за счет реализации Проекта, за счет средств предоставленного Займа, тыс. руб.</w:t>
            </w:r>
          </w:p>
        </w:tc>
        <w:tc>
          <w:tcPr>
            <w:tcW w:w="601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7447E8" w:rsidTr="00D8238C">
        <w:tc>
          <w:tcPr>
            <w:tcW w:w="2802" w:type="dxa"/>
          </w:tcPr>
          <w:p w:rsidR="007447E8" w:rsidRPr="00A04481" w:rsidRDefault="007447E8" w:rsidP="00AE2338">
            <w:pPr>
              <w:shd w:val="clear" w:color="auto" w:fill="FFFFFF"/>
              <w:spacing w:line="206" w:lineRule="exact"/>
              <w:ind w:right="62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  <w:r w:rsidRPr="00A0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налоговых поступлений в бюджеты бюджетной системы Российской Федерации, обеспечиваемый за счет </w:t>
            </w:r>
            <w:r w:rsidRPr="00A0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реализации Проекта, за счет средств предоставленного Займа, тыс. руб.</w:t>
            </w:r>
          </w:p>
        </w:tc>
        <w:tc>
          <w:tcPr>
            <w:tcW w:w="601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7447E8" w:rsidTr="00D8238C">
        <w:tc>
          <w:tcPr>
            <w:tcW w:w="2802" w:type="dxa"/>
          </w:tcPr>
          <w:p w:rsidR="007447E8" w:rsidRPr="00A04481" w:rsidRDefault="007447E8" w:rsidP="00AE2338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</w:p>
          <w:p w:rsidR="007447E8" w:rsidRPr="00A04481" w:rsidRDefault="007447E8" w:rsidP="007447E8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высокопроизводительных рабочих мест, создаваемых Заемщиком в ходе реализации Проекта, за счет средств предоставленного Займа, шт.</w:t>
            </w:r>
          </w:p>
        </w:tc>
        <w:tc>
          <w:tcPr>
            <w:tcW w:w="601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7447E8" w:rsidTr="00D8238C">
        <w:tc>
          <w:tcPr>
            <w:tcW w:w="2802" w:type="dxa"/>
          </w:tcPr>
          <w:p w:rsidR="007447E8" w:rsidRPr="00A04481" w:rsidRDefault="007447E8" w:rsidP="00AE2338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средств частных инвесторов, привлекаемых для реализации Проекта дополнительно к сумме предоставленного Займа, тыс. руб.</w:t>
            </w:r>
          </w:p>
        </w:tc>
        <w:tc>
          <w:tcPr>
            <w:tcW w:w="601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  <w:tr w:rsidR="007447E8" w:rsidTr="00D8238C">
        <w:tc>
          <w:tcPr>
            <w:tcW w:w="2802" w:type="dxa"/>
          </w:tcPr>
          <w:p w:rsidR="007447E8" w:rsidRPr="00A04481" w:rsidRDefault="007447E8" w:rsidP="00AE2338">
            <w:pPr>
              <w:shd w:val="clear" w:color="auto" w:fill="FFFFFF"/>
              <w:spacing w:line="206" w:lineRule="exact"/>
              <w:ind w:right="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выручки, получаемой от экспорта выпускаемой продукции, %</w:t>
            </w:r>
          </w:p>
        </w:tc>
        <w:tc>
          <w:tcPr>
            <w:tcW w:w="601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8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709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7E8" w:rsidRPr="000F1C61" w:rsidRDefault="007447E8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44152"/>
                <w:sz w:val="18"/>
                <w:szCs w:val="18"/>
              </w:rPr>
            </w:pPr>
          </w:p>
        </w:tc>
      </w:tr>
    </w:tbl>
    <w:p w:rsidR="007447E8" w:rsidRDefault="007447E8" w:rsidP="00853BF6">
      <w:pPr>
        <w:pStyle w:val="aa"/>
        <w:tabs>
          <w:tab w:val="left" w:pos="142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EE8" w:rsidRDefault="005A6EE8" w:rsidP="005A6EE8">
      <w:pPr>
        <w:pStyle w:val="aa"/>
        <w:numPr>
          <w:ilvl w:val="1"/>
          <w:numId w:val="1"/>
        </w:numPr>
        <w:tabs>
          <w:tab w:val="left" w:pos="142"/>
          <w:tab w:val="left" w:pos="426"/>
        </w:tabs>
        <w:spacing w:after="0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проекта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5193"/>
        <w:gridCol w:w="5014"/>
      </w:tblGrid>
      <w:tr w:rsidR="005A6EE8" w:rsidRPr="007039E2" w:rsidTr="00D8238C">
        <w:tc>
          <w:tcPr>
            <w:tcW w:w="2544" w:type="pct"/>
          </w:tcPr>
          <w:p w:rsidR="005A6EE8" w:rsidRPr="005A6EE8" w:rsidRDefault="005A6EE8" w:rsidP="005A6EE8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EE8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норма доходности </w:t>
            </w:r>
            <w:r w:rsidRPr="005A6EE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(IRR)</w:t>
            </w:r>
          </w:p>
        </w:tc>
        <w:tc>
          <w:tcPr>
            <w:tcW w:w="2456" w:type="pct"/>
          </w:tcPr>
          <w:p w:rsidR="005A6EE8" w:rsidRPr="00355B6A" w:rsidRDefault="005A6EE8" w:rsidP="005A6EE8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EE8" w:rsidRPr="007039E2" w:rsidTr="00D8238C">
        <w:tc>
          <w:tcPr>
            <w:tcW w:w="2544" w:type="pct"/>
          </w:tcPr>
          <w:p w:rsidR="005A6EE8" w:rsidRPr="005A6EE8" w:rsidRDefault="005A6EE8" w:rsidP="005A6EE8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EE8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приведённая стоимость </w:t>
            </w:r>
            <w:r w:rsidRPr="005A6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5A6EE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NPV</w:t>
            </w:r>
            <w:r w:rsidRPr="005A6EE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</w:t>
            </w:r>
            <w:r w:rsidRPr="005A6EE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456" w:type="pct"/>
          </w:tcPr>
          <w:p w:rsidR="005A6EE8" w:rsidRPr="00355B6A" w:rsidRDefault="005A6EE8" w:rsidP="005A6EE8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EE8" w:rsidRDefault="005A6EE8" w:rsidP="00853BF6">
      <w:pPr>
        <w:pStyle w:val="aa"/>
        <w:tabs>
          <w:tab w:val="left" w:pos="142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E8" w:rsidRDefault="007447E8" w:rsidP="007447E8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Сбыт продукции проекта, обеспечивающий выход на целевой объем продаж</w:t>
      </w:r>
    </w:p>
    <w:p w:rsidR="007447E8" w:rsidRPr="007447E8" w:rsidRDefault="007447E8" w:rsidP="007447E8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E8">
        <w:rPr>
          <w:rFonts w:ascii="Times New Roman" w:hAnsi="Times New Roman" w:cs="Times New Roman"/>
          <w:b/>
          <w:sz w:val="24"/>
          <w:szCs w:val="24"/>
        </w:rPr>
        <w:t>Продукция ориентирована на экспорт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7447E8" w:rsidRPr="007039E2" w:rsidTr="00D8238C">
        <w:tc>
          <w:tcPr>
            <w:tcW w:w="5000" w:type="pct"/>
          </w:tcPr>
          <w:p w:rsidR="007447E8" w:rsidRPr="007447E8" w:rsidRDefault="007447E8" w:rsidP="007447E8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7E8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</w:rPr>
              <w:t>Да/Нет</w:t>
            </w:r>
            <w:r w:rsidRPr="007447E8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</w:rPr>
              <w:tab/>
            </w:r>
          </w:p>
        </w:tc>
      </w:tr>
    </w:tbl>
    <w:p w:rsidR="007447E8" w:rsidRDefault="007447E8" w:rsidP="00853BF6">
      <w:pPr>
        <w:pStyle w:val="aa"/>
        <w:tabs>
          <w:tab w:val="left" w:pos="142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5A6EE8" w:rsidRPr="007039E2" w:rsidTr="00D8238C">
        <w:tc>
          <w:tcPr>
            <w:tcW w:w="5000" w:type="pct"/>
          </w:tcPr>
          <w:p w:rsidR="005A6EE8" w:rsidRPr="00554181" w:rsidRDefault="00554181" w:rsidP="00AE2338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55418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Страны, куда планируется экспорт продукции (указать)</w:t>
            </w:r>
          </w:p>
          <w:p w:rsidR="005A6EE8" w:rsidRPr="007447E8" w:rsidRDefault="005A6EE8" w:rsidP="00AE2338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6EE8" w:rsidRDefault="005A6EE8" w:rsidP="00853BF6">
      <w:pPr>
        <w:pStyle w:val="aa"/>
        <w:tabs>
          <w:tab w:val="left" w:pos="142"/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E8" w:rsidRDefault="007447E8" w:rsidP="007447E8">
      <w:pPr>
        <w:pStyle w:val="aa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Бюджет проекта</w:t>
      </w:r>
      <w:r w:rsidR="0034772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, тыс. рублей</w:t>
      </w:r>
    </w:p>
    <w:tbl>
      <w:tblPr>
        <w:tblStyle w:val="a9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3"/>
        <w:gridCol w:w="261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F3961" w:rsidRPr="00B62146" w:rsidTr="00D8238C">
        <w:tc>
          <w:tcPr>
            <w:tcW w:w="503" w:type="dxa"/>
            <w:vMerge w:val="restart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Направления целевого использования средств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Зарплата сотрудников, вкл. налоги и взносы от ФОТ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Материалы и комплектующие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D8238C" w:rsidRPr="00B62146" w:rsidTr="00D8238C">
        <w:tc>
          <w:tcPr>
            <w:tcW w:w="503" w:type="dxa"/>
            <w:vMerge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F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674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Разработка нового продукта/технологии: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F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674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опытно-технологических работ (ОТР) и опытно-конструкторских работ (ОКР)</w:t>
            </w: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F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674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Технические, производственно-техно-логические, маркетинговые тестирования и испытания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F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674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охраноспособных</w:t>
            </w:r>
            <w:proofErr w:type="spellEnd"/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F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674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Сертификация, клинические испытания и другие обязательные для вывода продукта на рынок, контрольно-сертификационные процедуры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F34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674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117C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674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117C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прединвестиционный</w:t>
            </w:r>
            <w:proofErr w:type="spellEnd"/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анализ и оптимизация проекта, исключая аналитические исследования рынка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01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A6A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01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B11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A6A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01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Инжиниринговые услуги: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B1D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B27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5801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616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необходимой </w:t>
            </w:r>
            <w:proofErr w:type="spellStart"/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адапатиции</w:t>
            </w:r>
            <w:proofErr w:type="spellEnd"/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7A3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B1D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B27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5801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2616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Проектно-изыскательские работы. Сбор исходных данных, разработка </w:t>
            </w: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7A3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B1D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B27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5801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2616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7A3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B1D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B27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5801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AC0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2B1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377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01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AC0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2B1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377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C01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производства: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43C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F131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60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2616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Произведенного на территории РФ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43C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F131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60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2616" w:type="dxa"/>
            <w:shd w:val="clear" w:color="auto" w:fill="auto"/>
          </w:tcPr>
          <w:p w:rsidR="009D7B06" w:rsidRPr="00C1082A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Произведенного на территории иностранного государства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043C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F131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603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Общехозяйственные расходы, связанные с выполнением работ по Проекту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925D7A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C2C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6127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2D56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DD58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C2C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7B06" w:rsidRPr="00B62146" w:rsidTr="00D8238C">
        <w:tc>
          <w:tcPr>
            <w:tcW w:w="503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16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6127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2D56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DD58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D7B06" w:rsidRDefault="009D7B06" w:rsidP="009D7B06">
            <w:pPr>
              <w:jc w:val="center"/>
            </w:pPr>
            <w:r w:rsidRPr="008C2C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D7B06" w:rsidRPr="00B62146" w:rsidRDefault="009D7B06" w:rsidP="009D7B06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F3961" w:rsidRDefault="006F3961" w:rsidP="00BD204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D2042" w:rsidRDefault="00BD2042" w:rsidP="00BD204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D2042">
        <w:rPr>
          <w:rFonts w:ascii="Times New Roman" w:hAnsi="Times New Roman" w:cs="Times New Roman"/>
          <w:b/>
          <w:bCs/>
          <w:sz w:val="24"/>
          <w:szCs w:val="24"/>
        </w:rPr>
        <w:t>В том числе распределение по годам*</w:t>
      </w:r>
    </w:p>
    <w:tbl>
      <w:tblPr>
        <w:tblStyle w:val="a9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3"/>
        <w:gridCol w:w="261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8238C" w:rsidRPr="00B62146" w:rsidTr="00D8238C">
        <w:tc>
          <w:tcPr>
            <w:tcW w:w="503" w:type="dxa"/>
            <w:vMerge w:val="restart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Зарплата сотрудников, вкл. налоги </w:t>
            </w: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 взносы от ФОТ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Работы и услуги, выполняемые третьими </w:t>
            </w:r>
            <w:r w:rsidRPr="00B621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лицами, приобретение прав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Материалы и комплектующие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6F3961" w:rsidRPr="00B62146" w:rsidTr="00D8238C">
        <w:tc>
          <w:tcPr>
            <w:tcW w:w="503" w:type="dxa"/>
            <w:vMerge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займа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софинансирования</w:t>
            </w: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0D0B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965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95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EC6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1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F03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254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7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0D0B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965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95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EC6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1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F03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254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7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0D0B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965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954F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EC6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1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F03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2547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7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965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EC6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F03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(уже понесенные расходы)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7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965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EC6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F03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7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965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EC6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F03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(уже понесенные расходы)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C7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B965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EC6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F03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 (планируемые </w:t>
            </w:r>
            <w:proofErr w:type="gramStart"/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расходы)*</w:t>
            </w:r>
            <w:proofErr w:type="gramEnd"/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925D7A" w:rsidRDefault="006F3961" w:rsidP="00736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961" w:rsidRPr="00B62146" w:rsidTr="00D8238C">
        <w:tc>
          <w:tcPr>
            <w:tcW w:w="503" w:type="dxa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16" w:type="dxa"/>
            <w:shd w:val="clear" w:color="auto" w:fill="auto"/>
          </w:tcPr>
          <w:p w:rsidR="006F3961" w:rsidRPr="00036521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0140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0140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3961" w:rsidRDefault="006F3961" w:rsidP="00736461">
            <w:pPr>
              <w:jc w:val="center"/>
            </w:pPr>
            <w:r w:rsidRPr="007725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</w:tr>
      <w:tr w:rsidR="00D8238C" w:rsidRPr="00B62146" w:rsidTr="00D8238C">
        <w:tc>
          <w:tcPr>
            <w:tcW w:w="503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7364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3961" w:rsidRPr="00B62146" w:rsidRDefault="006F3961" w:rsidP="006F396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F3961" w:rsidRDefault="006F3961" w:rsidP="00C51A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1A80" w:rsidRPr="00C51A80" w:rsidRDefault="00C51A80" w:rsidP="00C51A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A80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C51A80">
        <w:rPr>
          <w:rFonts w:ascii="Times New Roman" w:hAnsi="Times New Roman" w:cs="Times New Roman"/>
          <w:bCs/>
          <w:sz w:val="20"/>
          <w:szCs w:val="20"/>
        </w:rPr>
        <w:t>Заемщиком по столбцу «Уже понесенные расходы»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</w:t>
      </w:r>
    </w:p>
    <w:p w:rsidR="00C51A80" w:rsidRDefault="00C51A80" w:rsidP="00C51A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A80">
        <w:rPr>
          <w:rFonts w:ascii="Times New Roman" w:hAnsi="Times New Roman" w:cs="Times New Roman"/>
          <w:bCs/>
          <w:sz w:val="20"/>
          <w:szCs w:val="20"/>
        </w:rPr>
        <w:t xml:space="preserve">** </w:t>
      </w:r>
      <w:proofErr w:type="gramStart"/>
      <w:r w:rsidRPr="00C51A80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C51A80">
        <w:rPr>
          <w:rFonts w:ascii="Times New Roman" w:hAnsi="Times New Roman" w:cs="Times New Roman"/>
          <w:bCs/>
          <w:sz w:val="20"/>
          <w:szCs w:val="20"/>
        </w:rPr>
        <w:t xml:space="preserve"> данном случае 2017 год рассматривается как год заключения договора займа</w:t>
      </w:r>
    </w:p>
    <w:p w:rsidR="00C51A80" w:rsidRDefault="00C51A80" w:rsidP="00C51A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1A80" w:rsidRDefault="00C51A80" w:rsidP="00C51A80">
      <w:pPr>
        <w:pStyle w:val="aa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Источники финансирования проекта, включая стадию серийного промышленного производства</w:t>
      </w:r>
    </w:p>
    <w:tbl>
      <w:tblPr>
        <w:tblW w:w="5078" w:type="pct"/>
        <w:tblInd w:w="-15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5"/>
        <w:gridCol w:w="2097"/>
        <w:gridCol w:w="2195"/>
        <w:gridCol w:w="1600"/>
        <w:gridCol w:w="1370"/>
      </w:tblGrid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финансирования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источника финансирования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получения (факт или плановый)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C51A80" w:rsidRPr="00550B44" w:rsidTr="00D8238C">
        <w:trPr>
          <w:trHeight w:val="170"/>
        </w:trPr>
        <w:tc>
          <w:tcPr>
            <w:tcW w:w="43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Уже произведенные расходы по проекту, </w:t>
            </w:r>
          </w:p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аффилированных лиц, бенефициаров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кредитование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средства организации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иных частных инвесторов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43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расходы до конца проекта, из них: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аффилированных лиц, бенефициаров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кредитование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средства организации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иных частных инвесторов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1A80" w:rsidRPr="00550B44" w:rsidTr="00D8238C">
        <w:trPr>
          <w:trHeight w:val="17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A80" w:rsidRPr="00C51A80" w:rsidRDefault="00C51A80" w:rsidP="00AE2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A6EE8" w:rsidRDefault="005A6EE8" w:rsidP="00C51A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1A80" w:rsidRDefault="00C51A80" w:rsidP="00C51A80">
      <w:pPr>
        <w:pStyle w:val="aa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Предполагаемое обеспечение по возврату займа</w:t>
      </w:r>
    </w:p>
    <w:p w:rsidR="00C51A80" w:rsidRDefault="00CA56DA" w:rsidP="00C51A80">
      <w:pPr>
        <w:pStyle w:val="aa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обеспечение</w:t>
      </w:r>
    </w:p>
    <w:tbl>
      <w:tblPr>
        <w:tblStyle w:val="a9"/>
        <w:tblW w:w="1020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38"/>
        <w:gridCol w:w="1634"/>
        <w:gridCol w:w="1560"/>
        <w:gridCol w:w="1559"/>
        <w:gridCol w:w="1417"/>
        <w:gridCol w:w="2694"/>
      </w:tblGrid>
      <w:tr w:rsidR="008862B6" w:rsidRPr="00CA56DA" w:rsidTr="00D8238C">
        <w:tc>
          <w:tcPr>
            <w:tcW w:w="1338" w:type="dxa"/>
            <w:vAlign w:val="center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6DA">
              <w:rPr>
                <w:rFonts w:ascii="Times New Roman" w:hAnsi="Times New Roman" w:cs="Times New Roman"/>
                <w:b/>
                <w:sz w:val="20"/>
                <w:szCs w:val="20"/>
              </w:rPr>
              <w:t>Вид обеспечения</w:t>
            </w:r>
          </w:p>
        </w:tc>
        <w:tc>
          <w:tcPr>
            <w:tcW w:w="1634" w:type="dxa"/>
            <w:vAlign w:val="center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Юридическое или физическое лицо,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предоставляющее обеспечение</w:t>
            </w:r>
          </w:p>
        </w:tc>
        <w:tc>
          <w:tcPr>
            <w:tcW w:w="1560" w:type="dxa"/>
            <w:vAlign w:val="center"/>
          </w:tcPr>
          <w:p w:rsid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Объем обеспечения, тыс. руб. </w:t>
            </w:r>
            <w:r w:rsidRPr="008862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(балансовая/оц</w:t>
            </w:r>
            <w:r w:rsidRPr="008862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еночная стоимость)</w:t>
            </w:r>
          </w:p>
          <w:p w:rsidR="00CA56DA" w:rsidRDefault="00CA56DA" w:rsidP="00CA56DA"/>
          <w:p w:rsidR="00CA56DA" w:rsidRPr="00CA56DA" w:rsidRDefault="00CA56DA" w:rsidP="00CA56D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56DA" w:rsidRPr="00CA56DA" w:rsidRDefault="008862B6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Максимальный дисконт</w:t>
            </w:r>
          </w:p>
        </w:tc>
        <w:tc>
          <w:tcPr>
            <w:tcW w:w="1417" w:type="dxa"/>
            <w:vAlign w:val="center"/>
          </w:tcPr>
          <w:p w:rsidR="00CA56DA" w:rsidRPr="00CA56DA" w:rsidRDefault="008862B6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обеспечения с учетом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дисконта, тыс. руб.</w:t>
            </w:r>
          </w:p>
        </w:tc>
        <w:tc>
          <w:tcPr>
            <w:tcW w:w="2694" w:type="dxa"/>
            <w:vAlign w:val="center"/>
          </w:tcPr>
          <w:p w:rsidR="00CA56DA" w:rsidRPr="00CA56DA" w:rsidRDefault="008862B6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имущества</w:t>
            </w:r>
          </w:p>
        </w:tc>
      </w:tr>
      <w:tr w:rsidR="008862B6" w:rsidRPr="00CA56DA" w:rsidTr="00D8238C">
        <w:tc>
          <w:tcPr>
            <w:tcW w:w="1338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2B6" w:rsidRPr="00CA56DA" w:rsidTr="00D8238C">
        <w:tc>
          <w:tcPr>
            <w:tcW w:w="1338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A56DA" w:rsidRPr="00CA56DA" w:rsidRDefault="00CA56DA" w:rsidP="00C51A80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56DA" w:rsidRPr="00C51A80" w:rsidRDefault="00CA56DA" w:rsidP="00C51A80">
      <w:pPr>
        <w:pStyle w:val="aa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2B6" w:rsidRDefault="008862B6" w:rsidP="008862B6">
      <w:pPr>
        <w:pStyle w:val="aa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обеспечение</w:t>
      </w:r>
    </w:p>
    <w:tbl>
      <w:tblPr>
        <w:tblStyle w:val="a9"/>
        <w:tblW w:w="1020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38"/>
        <w:gridCol w:w="1634"/>
        <w:gridCol w:w="1560"/>
        <w:gridCol w:w="1559"/>
        <w:gridCol w:w="1417"/>
        <w:gridCol w:w="2694"/>
      </w:tblGrid>
      <w:tr w:rsidR="008862B6" w:rsidRPr="00CA56DA" w:rsidTr="00D8238C">
        <w:tc>
          <w:tcPr>
            <w:tcW w:w="1338" w:type="dxa"/>
            <w:vAlign w:val="center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6DA">
              <w:rPr>
                <w:rFonts w:ascii="Times New Roman" w:hAnsi="Times New Roman" w:cs="Times New Roman"/>
                <w:b/>
                <w:sz w:val="20"/>
                <w:szCs w:val="20"/>
              </w:rPr>
              <w:t>Вид обеспечения</w:t>
            </w:r>
          </w:p>
        </w:tc>
        <w:tc>
          <w:tcPr>
            <w:tcW w:w="1634" w:type="dxa"/>
            <w:vAlign w:val="center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1560" w:type="dxa"/>
            <w:vAlign w:val="center"/>
          </w:tcPr>
          <w:p w:rsidR="008862B6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обеспечения, тыс. руб. </w:t>
            </w:r>
            <w:r w:rsidRPr="008862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(балансовая/оценочная стоимость)</w:t>
            </w:r>
          </w:p>
          <w:p w:rsidR="008862B6" w:rsidRDefault="008862B6" w:rsidP="00AE2338"/>
          <w:p w:rsidR="008862B6" w:rsidRPr="00CA56DA" w:rsidRDefault="008862B6" w:rsidP="00AE23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дисконт</w:t>
            </w:r>
          </w:p>
        </w:tc>
        <w:tc>
          <w:tcPr>
            <w:tcW w:w="1417" w:type="dxa"/>
            <w:vAlign w:val="center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обеспечения с учетом дисконта, тыс. руб.</w:t>
            </w:r>
          </w:p>
        </w:tc>
        <w:tc>
          <w:tcPr>
            <w:tcW w:w="2694" w:type="dxa"/>
            <w:vAlign w:val="center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</w:tr>
      <w:tr w:rsidR="008862B6" w:rsidRPr="00CA56DA" w:rsidTr="00D8238C">
        <w:tc>
          <w:tcPr>
            <w:tcW w:w="1338" w:type="dxa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862B6" w:rsidRPr="00CA56DA" w:rsidRDefault="008862B6" w:rsidP="00AE2338">
            <w:pPr>
              <w:pStyle w:val="aa"/>
              <w:tabs>
                <w:tab w:val="left" w:pos="-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62B6" w:rsidRDefault="008862B6" w:rsidP="0088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62B6" w:rsidRDefault="008862B6" w:rsidP="008862B6">
      <w:pPr>
        <w:pStyle w:val="aa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Дополнительные комментарии и </w:t>
      </w:r>
      <w:r w:rsidR="007E0B4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информация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862B6" w:rsidRPr="007039E2" w:rsidTr="00D8238C">
        <w:tc>
          <w:tcPr>
            <w:tcW w:w="5000" w:type="pct"/>
          </w:tcPr>
          <w:p w:rsidR="008862B6" w:rsidRPr="00355B6A" w:rsidRDefault="008862B6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7153" w:rsidRDefault="00C27153" w:rsidP="00C2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153" w:rsidRDefault="00C27153" w:rsidP="00C27153">
      <w:pPr>
        <w:pStyle w:val="aa"/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Источник информации о Фонде</w:t>
      </w:r>
    </w:p>
    <w:tbl>
      <w:tblPr>
        <w:tblStyle w:val="a9"/>
        <w:tblW w:w="5075" w:type="pct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C27153" w:rsidRPr="007039E2" w:rsidTr="00D8238C">
        <w:tc>
          <w:tcPr>
            <w:tcW w:w="5000" w:type="pct"/>
          </w:tcPr>
          <w:p w:rsidR="00C27153" w:rsidRPr="00355B6A" w:rsidRDefault="00C27153" w:rsidP="00AE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7153" w:rsidRDefault="00C27153" w:rsidP="008862B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62B6" w:rsidRPr="008862B6" w:rsidRDefault="008862B6" w:rsidP="00D8238C">
      <w:pPr>
        <w:autoSpaceDE w:val="0"/>
        <w:autoSpaceDN w:val="0"/>
        <w:adjustRightInd w:val="0"/>
        <w:spacing w:after="0" w:line="240" w:lineRule="auto"/>
        <w:ind w:left="-142" w:right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Направляя настоящее резюме проекта Фонду, Заявитель подтверждает следующее:</w:t>
      </w:r>
    </w:p>
    <w:p w:rsidR="008862B6" w:rsidRPr="008862B6" w:rsidRDefault="008862B6" w:rsidP="00D82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B6">
        <w:rPr>
          <w:rFonts w:ascii="Times New Roman" w:hAnsi="Times New Roman" w:cs="Times New Roman"/>
          <w:color w:val="000000"/>
          <w:sz w:val="24"/>
          <w:szCs w:val="24"/>
        </w:rPr>
        <w:t>1. 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:rsidR="008862B6" w:rsidRPr="008862B6" w:rsidRDefault="008862B6" w:rsidP="00D8238C">
      <w:pPr>
        <w:autoSpaceDE w:val="0"/>
        <w:autoSpaceDN w:val="0"/>
        <w:adjustRightInd w:val="0"/>
        <w:spacing w:after="0" w:line="240" w:lineRule="auto"/>
        <w:ind w:left="-142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B6">
        <w:rPr>
          <w:rFonts w:ascii="Times New Roman" w:hAnsi="Times New Roman" w:cs="Times New Roman"/>
          <w:color w:val="000000"/>
          <w:sz w:val="24"/>
          <w:szCs w:val="24"/>
        </w:rPr>
        <w:t>2. Информация, содержащаяся в настоящем резюме проекта,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:rsidR="008862B6" w:rsidRPr="008862B6" w:rsidRDefault="008862B6" w:rsidP="00D8238C">
      <w:pPr>
        <w:autoSpaceDE w:val="0"/>
        <w:autoSpaceDN w:val="0"/>
        <w:adjustRightInd w:val="0"/>
        <w:spacing w:after="0" w:line="240" w:lineRule="auto"/>
        <w:ind w:left="-142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B6">
        <w:rPr>
          <w:rFonts w:ascii="Times New Roman" w:hAnsi="Times New Roman" w:cs="Times New Roman"/>
          <w:color w:val="000000"/>
          <w:sz w:val="24"/>
          <w:szCs w:val="24"/>
        </w:rPr>
        <w:t xml:space="preserve">3. Заявитель ознакомился с </w:t>
      </w:r>
      <w:r w:rsidR="007E0B4F">
        <w:rPr>
          <w:rFonts w:ascii="Times New Roman" w:hAnsi="Times New Roman" w:cs="Times New Roman"/>
          <w:color w:val="000000"/>
          <w:sz w:val="24"/>
          <w:szCs w:val="24"/>
        </w:rPr>
        <w:t>условиями предоставления займа.</w:t>
      </w:r>
    </w:p>
    <w:p w:rsidR="008862B6" w:rsidRDefault="008862B6" w:rsidP="008862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2B6" w:rsidRDefault="008862B6" w:rsidP="008862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2B6" w:rsidRPr="008862B6" w:rsidRDefault="008862B6" w:rsidP="008862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2B6" w:rsidRPr="008862B6" w:rsidRDefault="008862B6" w:rsidP="008862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2B6">
        <w:rPr>
          <w:rFonts w:ascii="Times New Roman" w:hAnsi="Times New Roman" w:cs="Times New Roman"/>
          <w:color w:val="000000"/>
          <w:sz w:val="24"/>
          <w:szCs w:val="24"/>
        </w:rPr>
        <w:t>От Заявителя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304"/>
        <w:gridCol w:w="2382"/>
        <w:gridCol w:w="1304"/>
        <w:gridCol w:w="2523"/>
      </w:tblGrid>
      <w:tr w:rsidR="008862B6" w:rsidRPr="008862B6" w:rsidTr="001C3325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2B6" w:rsidRPr="008862B6" w:rsidTr="001C3325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vAlign w:val="center"/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04" w:type="dxa"/>
            <w:vAlign w:val="center"/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8862B6" w:rsidRPr="008862B6" w:rsidRDefault="008862B6" w:rsidP="008862B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</w:tbl>
    <w:p w:rsidR="008862B6" w:rsidRPr="008862B6" w:rsidRDefault="008862B6" w:rsidP="008862B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A80" w:rsidRDefault="00C51A80" w:rsidP="008862B6">
      <w:pPr>
        <w:pStyle w:val="aa"/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8862B6" w:rsidRPr="007039E2" w:rsidRDefault="008862B6" w:rsidP="008862B6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7039E2">
        <w:rPr>
          <w:rFonts w:ascii="Times New Roman" w:hAnsi="Times New Roman" w:cs="Times New Roman"/>
          <w:color w:val="000000"/>
          <w:sz w:val="18"/>
          <w:szCs w:val="18"/>
        </w:rPr>
        <w:t>М.П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C51A80" w:rsidRPr="00C51A80" w:rsidRDefault="00C51A80" w:rsidP="00C51A8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C51A80" w:rsidRPr="00C51A80" w:rsidSect="00D8238C">
      <w:headerReference w:type="default" r:id="rId7"/>
      <w:pgSz w:w="11906" w:h="16838"/>
      <w:pgMar w:top="1134" w:right="849" w:bottom="1134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73" w:rsidRDefault="00677D73" w:rsidP="00F416C9">
      <w:pPr>
        <w:spacing w:after="0" w:line="240" w:lineRule="auto"/>
      </w:pPr>
      <w:r>
        <w:separator/>
      </w:r>
    </w:p>
  </w:endnote>
  <w:endnote w:type="continuationSeparator" w:id="0">
    <w:p w:rsidR="00677D73" w:rsidRDefault="00677D73" w:rsidP="00F4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73" w:rsidRDefault="00677D73" w:rsidP="00F416C9">
      <w:pPr>
        <w:spacing w:after="0" w:line="240" w:lineRule="auto"/>
      </w:pPr>
      <w:r>
        <w:separator/>
      </w:r>
    </w:p>
  </w:footnote>
  <w:footnote w:type="continuationSeparator" w:id="0">
    <w:p w:rsidR="00677D73" w:rsidRDefault="00677D73" w:rsidP="00F4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9" w:rsidRPr="00F416C9" w:rsidRDefault="00F416C9" w:rsidP="00F416C9">
    <w:pPr>
      <w:pStyle w:val="a3"/>
      <w:jc w:val="right"/>
      <w:rPr>
        <w:rFonts w:ascii="Times New Roman" w:hAnsi="Times New Roman" w:cs="Times New Roman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2F9"/>
    <w:multiLevelType w:val="multilevel"/>
    <w:tmpl w:val="073617F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1B"/>
    <w:rsid w:val="000103F5"/>
    <w:rsid w:val="0011275B"/>
    <w:rsid w:val="001B69DE"/>
    <w:rsid w:val="001C5460"/>
    <w:rsid w:val="002255C3"/>
    <w:rsid w:val="00347723"/>
    <w:rsid w:val="00355B6A"/>
    <w:rsid w:val="00471409"/>
    <w:rsid w:val="004E7583"/>
    <w:rsid w:val="00505B09"/>
    <w:rsid w:val="00554181"/>
    <w:rsid w:val="005A6EE8"/>
    <w:rsid w:val="005F2CA6"/>
    <w:rsid w:val="00607F58"/>
    <w:rsid w:val="00677D73"/>
    <w:rsid w:val="00690053"/>
    <w:rsid w:val="006B0139"/>
    <w:rsid w:val="006F3961"/>
    <w:rsid w:val="00730D70"/>
    <w:rsid w:val="007447E8"/>
    <w:rsid w:val="007E0B4F"/>
    <w:rsid w:val="00853BF6"/>
    <w:rsid w:val="008862B6"/>
    <w:rsid w:val="009214C8"/>
    <w:rsid w:val="0095531B"/>
    <w:rsid w:val="009D7B06"/>
    <w:rsid w:val="00A04481"/>
    <w:rsid w:val="00BD2042"/>
    <w:rsid w:val="00C27153"/>
    <w:rsid w:val="00C51A80"/>
    <w:rsid w:val="00CA56DA"/>
    <w:rsid w:val="00D8238C"/>
    <w:rsid w:val="00DB7E37"/>
    <w:rsid w:val="00E41028"/>
    <w:rsid w:val="00F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2ED8506-00A2-4B37-9D5D-54FC26C6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6C9"/>
  </w:style>
  <w:style w:type="paragraph" w:styleId="a5">
    <w:name w:val="footer"/>
    <w:basedOn w:val="a"/>
    <w:link w:val="a6"/>
    <w:uiPriority w:val="99"/>
    <w:unhideWhenUsed/>
    <w:rsid w:val="00F4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6C9"/>
  </w:style>
  <w:style w:type="paragraph" w:styleId="a7">
    <w:name w:val="Body Text"/>
    <w:basedOn w:val="a"/>
    <w:link w:val="a8"/>
    <w:uiPriority w:val="99"/>
    <w:rsid w:val="00607F58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07F58"/>
    <w:rPr>
      <w:rFonts w:ascii="Trebuchet MS" w:eastAsia="Arial Unicode MS" w:hAnsi="Trebuchet MS" w:cs="Trebuchet MS"/>
      <w:sz w:val="18"/>
      <w:szCs w:val="18"/>
      <w:shd w:val="clear" w:color="auto" w:fill="FFFFFF"/>
      <w:lang w:eastAsia="ru-RU"/>
    </w:rPr>
  </w:style>
  <w:style w:type="table" w:styleId="a9">
    <w:name w:val="Table Grid"/>
    <w:basedOn w:val="a1"/>
    <w:uiPriority w:val="39"/>
    <w:rsid w:val="0035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B6A"/>
    <w:pPr>
      <w:ind w:left="720"/>
      <w:contextualSpacing/>
    </w:pPr>
  </w:style>
  <w:style w:type="paragraph" w:customStyle="1" w:styleId="ab">
    <w:name w:val="Абзац с интервалом"/>
    <w:basedOn w:val="a"/>
    <w:uiPriority w:val="99"/>
    <w:rsid w:val="009214C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347723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47723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4772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4772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4772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47723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347723"/>
    <w:pPr>
      <w:shd w:val="clear" w:color="auto" w:fill="FFFFFF"/>
      <w:spacing w:after="0" w:line="192" w:lineRule="exact"/>
    </w:pPr>
    <w:rPr>
      <w:rFonts w:ascii="Trebuchet MS" w:hAnsi="Trebuchet MS" w:cs="Trebuchet MS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34772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34772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34772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f24</cp:lastModifiedBy>
  <cp:revision>17</cp:revision>
  <dcterms:created xsi:type="dcterms:W3CDTF">2017-04-20T11:13:00Z</dcterms:created>
  <dcterms:modified xsi:type="dcterms:W3CDTF">2017-10-20T05:49:00Z</dcterms:modified>
</cp:coreProperties>
</file>